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A963" w14:textId="4A450E1A" w:rsidR="00434318" w:rsidRPr="003204A4" w:rsidRDefault="004D1FB3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r w:rsidRPr="003204A4">
        <w:rPr>
          <w:b/>
          <w:noProof/>
          <w:color w:val="000000" w:themeColor="text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B15E2A" wp14:editId="1709B43C">
            <wp:simplePos x="0" y="0"/>
            <wp:positionH relativeFrom="column">
              <wp:posOffset>-472440</wp:posOffset>
            </wp:positionH>
            <wp:positionV relativeFrom="paragraph">
              <wp:posOffset>-563880</wp:posOffset>
            </wp:positionV>
            <wp:extent cx="1615440" cy="784860"/>
            <wp:effectExtent l="0" t="0" r="3810" b="0"/>
            <wp:wrapNone/>
            <wp:docPr id="1" name="Picture 1" descr="C:\Users\Crystal Kendrick\Dropbox\Links\Links Logos\TheLinksLogo_CMYK_t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rystal Kendrick\Dropbox\Links\Links Logos\TheLinksLogo_CMYK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18" w:rsidRPr="003204A4">
        <w:rPr>
          <w:b/>
          <w:color w:val="000000" w:themeColor="text1" w:themeShade="80"/>
          <w:sz w:val="28"/>
          <w:szCs w:val="28"/>
        </w:rPr>
        <w:t>The Links Incorporated</w:t>
      </w:r>
    </w:p>
    <w:p w14:paraId="655A1A0C" w14:textId="7F09AE3D" w:rsidR="00434318" w:rsidRPr="003204A4" w:rsidRDefault="00434318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r w:rsidRPr="003204A4">
        <w:rPr>
          <w:b/>
          <w:color w:val="000000" w:themeColor="text1" w:themeShade="80"/>
          <w:sz w:val="28"/>
          <w:szCs w:val="28"/>
        </w:rPr>
        <w:t>Middlesex County Chapter</w:t>
      </w:r>
      <w:r w:rsidR="00C6485A">
        <w:rPr>
          <w:b/>
          <w:color w:val="000000" w:themeColor="text1" w:themeShade="80"/>
          <w:sz w:val="28"/>
          <w:szCs w:val="28"/>
        </w:rPr>
        <w:t xml:space="preserve"> Meeting Minutes</w:t>
      </w:r>
      <w:r w:rsidR="004131ED">
        <w:rPr>
          <w:b/>
          <w:color w:val="000000" w:themeColor="text1" w:themeShade="80"/>
          <w:sz w:val="28"/>
          <w:szCs w:val="28"/>
        </w:rPr>
        <w:t xml:space="preserve"> </w:t>
      </w:r>
    </w:p>
    <w:p w14:paraId="4CA62B74" w14:textId="51800C91" w:rsidR="00434318" w:rsidRPr="003204A4" w:rsidRDefault="00F066DF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r>
        <w:rPr>
          <w:b/>
          <w:color w:val="000000" w:themeColor="text1" w:themeShade="80"/>
          <w:sz w:val="28"/>
          <w:szCs w:val="28"/>
        </w:rPr>
        <w:t>February 8, 2020</w:t>
      </w:r>
    </w:p>
    <w:p w14:paraId="2937CD27" w14:textId="77777777" w:rsidR="004D1FB3" w:rsidRPr="003204A4" w:rsidRDefault="004D1FB3" w:rsidP="006C3ABD">
      <w:pPr>
        <w:pStyle w:val="NoSpacing"/>
        <w:ind w:left="720"/>
        <w:jc w:val="center"/>
        <w:rPr>
          <w:color w:val="000000" w:themeColor="text1" w:themeShade="80"/>
        </w:rPr>
      </w:pPr>
    </w:p>
    <w:p w14:paraId="5EDA0627" w14:textId="35D6285E" w:rsidR="00E621A3" w:rsidRDefault="00E621A3" w:rsidP="006C3ABD">
      <w:pPr>
        <w:pStyle w:val="NoSpacing"/>
        <w:ind w:left="720" w:right="-360"/>
        <w:rPr>
          <w:rFonts w:cstheme="minorHAnsi"/>
          <w:b/>
          <w:color w:val="000000" w:themeColor="text1" w:themeShade="80"/>
        </w:rPr>
      </w:pPr>
    </w:p>
    <w:p w14:paraId="73D763E7" w14:textId="77777777" w:rsidR="00FC372C" w:rsidRDefault="00FC372C" w:rsidP="006C3ABD">
      <w:pPr>
        <w:pStyle w:val="NoSpacing"/>
        <w:ind w:left="720" w:right="-360"/>
        <w:rPr>
          <w:rFonts w:cstheme="minorHAnsi"/>
          <w:b/>
          <w:color w:val="000000" w:themeColor="text1" w:themeShade="80"/>
        </w:rPr>
      </w:pPr>
    </w:p>
    <w:p w14:paraId="54444B96" w14:textId="62B07A77" w:rsidR="00527EA2" w:rsidRDefault="00604D55" w:rsidP="006C3ABD">
      <w:pPr>
        <w:pStyle w:val="NoSpacing"/>
        <w:ind w:left="720" w:right="-360"/>
        <w:rPr>
          <w:rFonts w:cstheme="minorHAnsi"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HOSTESS/MEETING LOCATION:  </w:t>
      </w:r>
      <w:r w:rsidR="00290B45">
        <w:rPr>
          <w:rFonts w:cstheme="minorHAnsi"/>
          <w:color w:val="000000" w:themeColor="text1" w:themeShade="80"/>
        </w:rPr>
        <w:t>Link</w:t>
      </w:r>
      <w:r w:rsidR="00C22465">
        <w:rPr>
          <w:rFonts w:cstheme="minorHAnsi"/>
          <w:color w:val="000000" w:themeColor="text1" w:themeShade="80"/>
        </w:rPr>
        <w:t xml:space="preserve"> Shanique </w:t>
      </w:r>
      <w:r w:rsidR="00911C3C">
        <w:rPr>
          <w:rFonts w:cstheme="minorHAnsi"/>
          <w:color w:val="000000" w:themeColor="text1" w:themeShade="80"/>
        </w:rPr>
        <w:t>Smith, L’Andan</w:t>
      </w:r>
      <w:r w:rsidR="004F2C86">
        <w:rPr>
          <w:rFonts w:cstheme="minorHAnsi"/>
          <w:color w:val="000000" w:themeColor="text1" w:themeShade="80"/>
        </w:rPr>
        <w:t>a’s</w:t>
      </w:r>
      <w:r w:rsidR="00381333">
        <w:rPr>
          <w:rFonts w:cstheme="minorHAnsi"/>
          <w:color w:val="000000" w:themeColor="text1" w:themeShade="80"/>
        </w:rPr>
        <w:t xml:space="preserve">, </w:t>
      </w:r>
      <w:r w:rsidR="004F2C86">
        <w:rPr>
          <w:rFonts w:cstheme="minorHAnsi"/>
          <w:color w:val="000000" w:themeColor="text1" w:themeShade="80"/>
        </w:rPr>
        <w:t>86 Cambridge St, Burlington, MA</w:t>
      </w:r>
    </w:p>
    <w:p w14:paraId="27570DCF" w14:textId="77777777" w:rsidR="00B23098" w:rsidRDefault="00B23098" w:rsidP="006C3ABD">
      <w:pPr>
        <w:pStyle w:val="NoSpacing"/>
        <w:ind w:left="720" w:right="-360"/>
        <w:rPr>
          <w:rFonts w:cstheme="minorHAnsi"/>
          <w:color w:val="000000" w:themeColor="text1" w:themeShade="80"/>
        </w:rPr>
      </w:pPr>
    </w:p>
    <w:p w14:paraId="3E5CDF07" w14:textId="791B3F8C" w:rsidR="00A22E39" w:rsidRDefault="00A22E39" w:rsidP="006C3ABD">
      <w:pPr>
        <w:pStyle w:val="NoSpacing"/>
        <w:ind w:left="720" w:right="-360"/>
        <w:rPr>
          <w:rFonts w:cstheme="minorHAnsi"/>
          <w:b/>
          <w:color w:val="000000" w:themeColor="text1" w:themeShade="8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9"/>
        <w:gridCol w:w="2171"/>
        <w:gridCol w:w="331"/>
        <w:gridCol w:w="2177"/>
        <w:gridCol w:w="331"/>
        <w:gridCol w:w="2451"/>
        <w:gridCol w:w="48"/>
        <w:gridCol w:w="297"/>
        <w:gridCol w:w="2229"/>
        <w:gridCol w:w="271"/>
      </w:tblGrid>
      <w:tr w:rsidR="000A44D4" w:rsidRPr="003204A4" w14:paraId="67C97B53" w14:textId="77777777" w:rsidTr="00F970E8">
        <w:trPr>
          <w:gridAfter w:val="1"/>
          <w:wAfter w:w="271" w:type="dxa"/>
          <w:trHeight w:val="407"/>
        </w:trPr>
        <w:tc>
          <w:tcPr>
            <w:tcW w:w="10434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B29A6" w14:textId="669758B4" w:rsidR="000A44D4" w:rsidRPr="00B23098" w:rsidRDefault="00B23098" w:rsidP="008C4472">
            <w:pPr>
              <w:ind w:right="-360"/>
              <w:jc w:val="center"/>
              <w:rPr>
                <w:rFonts w:cstheme="minorHAnsi"/>
                <w:b/>
                <w:iCs/>
                <w:color w:val="000000" w:themeColor="text1" w:themeShade="80"/>
              </w:rPr>
            </w:pPr>
            <w:r>
              <w:rPr>
                <w:rFonts w:cstheme="minorHAnsi"/>
                <w:b/>
                <w:iCs/>
                <w:color w:val="000000" w:themeColor="text1" w:themeShade="80"/>
              </w:rPr>
              <w:t>A</w:t>
            </w:r>
            <w:r>
              <w:rPr>
                <w:rFonts w:cstheme="minorHAnsi"/>
                <w:b/>
                <w:color w:val="000000" w:themeColor="text1" w:themeShade="80"/>
              </w:rPr>
              <w:t>TTENDANCE</w:t>
            </w:r>
            <w:r w:rsidR="008A44EF">
              <w:rPr>
                <w:rFonts w:cstheme="minorHAnsi"/>
                <w:b/>
                <w:color w:val="000000" w:themeColor="text1" w:themeShade="80"/>
              </w:rPr>
              <w:t>:</w:t>
            </w:r>
            <w:r w:rsidR="008A44EF">
              <w:rPr>
                <w:rFonts w:cstheme="minorHAnsi"/>
                <w:b/>
                <w:iCs/>
                <w:color w:val="000000" w:themeColor="text1" w:themeShade="80"/>
              </w:rPr>
              <w:t xml:space="preserve"> Members present</w:t>
            </w:r>
            <w:r w:rsidR="00F44111">
              <w:rPr>
                <w:rFonts w:cstheme="minorHAnsi"/>
                <w:b/>
                <w:iCs/>
                <w:color w:val="000000" w:themeColor="text1" w:themeShade="80"/>
              </w:rPr>
              <w:t xml:space="preserve"> – 36 Active / 1 Associate</w:t>
            </w:r>
          </w:p>
        </w:tc>
      </w:tr>
      <w:tr w:rsidR="000A44D4" w:rsidRPr="003204A4" w14:paraId="0D03F651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DEF" w14:textId="7A917A86" w:rsidR="000A44D4" w:rsidRDefault="003B2AA7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A30" w14:textId="77777777" w:rsidR="000A44D4" w:rsidRPr="00527EA2" w:rsidRDefault="000A44D4" w:rsidP="008C447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527EA2">
              <w:rPr>
                <w:rFonts w:cs="Arial"/>
                <w:color w:val="000000" w:themeColor="text1" w:themeShade="80"/>
              </w:rPr>
              <w:t>Kaye Allen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E67" w14:textId="61FABB34" w:rsidR="000A44D4" w:rsidRDefault="008101CA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C8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Julia Cofield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8FA" w14:textId="3824AD5D" w:rsidR="000A44D4" w:rsidRDefault="00DA132F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90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Cassandra Lockett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532" w14:textId="3C779DD9" w:rsidR="000A44D4" w:rsidRDefault="00C10C02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F7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Stephanie Robinson</w:t>
            </w:r>
          </w:p>
        </w:tc>
      </w:tr>
      <w:tr w:rsidR="000A44D4" w:rsidRPr="00FA66BB" w14:paraId="1CD9A9B9" w14:textId="77777777" w:rsidTr="00F970E8">
        <w:trPr>
          <w:gridAfter w:val="1"/>
          <w:wAfter w:w="271" w:type="dxa"/>
          <w:trHeight w:val="27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2BA" w14:textId="086CD6BA" w:rsidR="000A44D4" w:rsidRDefault="00A35898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757" w14:textId="77777777" w:rsidR="000A44D4" w:rsidRPr="00527EA2" w:rsidRDefault="000A44D4" w:rsidP="008C447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Earlene Avalon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27D" w14:textId="0B1DA47D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61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Terri Williams Cohee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47B" w14:textId="77777777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EC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Kathy Lucas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5B2" w14:textId="3212C120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97F" w14:textId="77777777" w:rsidR="000A44D4" w:rsidRPr="00FA66BB" w:rsidRDefault="000A44D4" w:rsidP="008C4472">
            <w:pPr>
              <w:ind w:right="-360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 Savoy</w:t>
            </w:r>
          </w:p>
        </w:tc>
      </w:tr>
      <w:tr w:rsidR="000A44D4" w:rsidRPr="003204A4" w14:paraId="2A66ADBF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49A" w14:textId="3A1670B3" w:rsidR="000A44D4" w:rsidRPr="003204A4" w:rsidRDefault="003B2AA7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33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Rebecca Barnett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403" w14:textId="7C25C6BB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3E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Cramer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6F5" w14:textId="59111824" w:rsidR="000A44D4" w:rsidRPr="003204A4" w:rsidRDefault="00BC2CE0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98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Juliette Mayers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819" w14:textId="2A94F94F" w:rsidR="000A44D4" w:rsidRPr="003204A4" w:rsidRDefault="00E84DEC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DB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FA66BB">
              <w:rPr>
                <w:rFonts w:eastAsia="Times New Roman" w:cs="Arial"/>
                <w:color w:val="222222"/>
              </w:rPr>
              <w:t>Nikole Skoko</w:t>
            </w:r>
          </w:p>
        </w:tc>
      </w:tr>
      <w:tr w:rsidR="000A44D4" w:rsidRPr="00FA66BB" w14:paraId="45CD2224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83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E1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Vivian Beard</w:t>
            </w:r>
            <w:r>
              <w:rPr>
                <w:rFonts w:cstheme="minorHAnsi"/>
                <w:color w:val="000000" w:themeColor="text1" w:themeShade="80"/>
              </w:rPr>
              <w:t>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11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B9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Barbara Cruz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A9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73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Desiree McNeil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B36" w14:textId="302D0FA9" w:rsidR="000A44D4" w:rsidRPr="003204A4" w:rsidRDefault="00E84DEC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E77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Shanique Smith</w:t>
            </w:r>
          </w:p>
        </w:tc>
      </w:tr>
      <w:tr w:rsidR="000A44D4" w:rsidRPr="003204A4" w14:paraId="77014CB9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31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F7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Deborah Bernat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D8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6BC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Terri Cubia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DBC" w14:textId="7FD7FB42" w:rsidR="000A44D4" w:rsidRPr="003204A4" w:rsidRDefault="00BC2CE0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5D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Dani Monroe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C3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B3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Shelby Smither</w:t>
            </w:r>
          </w:p>
        </w:tc>
      </w:tr>
      <w:tr w:rsidR="000A44D4" w:rsidRPr="00206700" w14:paraId="0D8DB606" w14:textId="77777777" w:rsidTr="00F970E8">
        <w:trPr>
          <w:gridAfter w:val="1"/>
          <w:wAfter w:w="271" w:type="dxa"/>
          <w:trHeight w:val="27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F16" w14:textId="4BC77419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56F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Michele Bingham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DC5" w14:textId="1A6C9770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C1E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Jennifer DaSilva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4A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87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Valerie Mosley</w:t>
            </w:r>
            <w:r>
              <w:rPr>
                <w:rFonts w:cstheme="minorHAnsi"/>
                <w:color w:val="000000" w:themeColor="text1" w:themeShade="80"/>
              </w:rPr>
              <w:t>*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475" w14:textId="4EAF0710" w:rsidR="000A44D4" w:rsidRPr="003204A4" w:rsidRDefault="009B3A0A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AF6" w14:textId="77777777" w:rsidR="000A44D4" w:rsidRPr="00206700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Kathy Taylor</w:t>
            </w:r>
          </w:p>
        </w:tc>
      </w:tr>
      <w:tr w:rsidR="000A44D4" w:rsidRPr="00527EA2" w14:paraId="26ACA140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D6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42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C85993">
              <w:rPr>
                <w:rFonts w:eastAsia="Times New Roman" w:cs="Arial"/>
                <w:color w:val="222222"/>
              </w:rPr>
              <w:t>Clemia Brittenum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10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4C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Chenita Daughtry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B8C" w14:textId="6DE857E3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7D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Angela Motley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497" w14:textId="47606F8B" w:rsidR="000A44D4" w:rsidRPr="003204A4" w:rsidRDefault="00455795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B68" w14:textId="77777777" w:rsidR="000A44D4" w:rsidRPr="00527EA2" w:rsidRDefault="000A44D4" w:rsidP="008C447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527EA2">
              <w:rPr>
                <w:rFonts w:cs="Arial"/>
                <w:color w:val="000000" w:themeColor="text1" w:themeShade="80"/>
              </w:rPr>
              <w:t>Kathy Thurman</w:t>
            </w:r>
          </w:p>
        </w:tc>
      </w:tr>
      <w:tr w:rsidR="000A44D4" w:rsidRPr="003204A4" w14:paraId="4829B5F4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E21" w14:textId="1A34B637" w:rsidR="000A44D4" w:rsidRDefault="00E563CE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9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Tomiko Brown Nagin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D39" w14:textId="332F965D" w:rsidR="000A44D4" w:rsidRPr="003204A4" w:rsidRDefault="00050A4D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ED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Natalie Dixon 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EE2" w14:textId="05FCFE6E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93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Nike Okediji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798" w14:textId="0D669AAA" w:rsidR="000A44D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DA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cstheme="minorHAnsi"/>
                <w:color w:val="000000" w:themeColor="text1" w:themeShade="80"/>
              </w:rPr>
              <w:t>Shawnda Walker</w:t>
            </w:r>
          </w:p>
        </w:tc>
      </w:tr>
      <w:tr w:rsidR="000A44D4" w:rsidRPr="003204A4" w14:paraId="25576517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CA6" w14:textId="754B893B" w:rsidR="000A44D4" w:rsidRDefault="00E3772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8F6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Kimberly Budd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91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BD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Beverly Edgehill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05B" w14:textId="63DD50F4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6D6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Lisa Owens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6EC" w14:textId="1D0EF9A5" w:rsidR="000A44D4" w:rsidRDefault="00652FA2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B0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Pat Washington</w:t>
            </w:r>
          </w:p>
        </w:tc>
      </w:tr>
      <w:tr w:rsidR="000A44D4" w:rsidRPr="003204A4" w14:paraId="2D29ACE3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10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7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Tamara Cadet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C3E" w14:textId="6BA378C3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15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Latoyia Edwards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FC7" w14:textId="41547ABD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F7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Janet Palmer-Owens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80E" w14:textId="628BEC88" w:rsidR="000A44D4" w:rsidRPr="003204A4" w:rsidRDefault="00652FA2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56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Terry Wilkins</w:t>
            </w:r>
          </w:p>
        </w:tc>
      </w:tr>
      <w:tr w:rsidR="000A44D4" w:rsidRPr="003204A4" w14:paraId="22EDE448" w14:textId="77777777" w:rsidTr="00F970E8">
        <w:trPr>
          <w:gridAfter w:val="1"/>
          <w:wAfter w:w="271" w:type="dxa"/>
          <w:trHeight w:val="27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356" w14:textId="04EFD7F8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00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cstheme="minorHAnsi"/>
                <w:color w:val="000000" w:themeColor="text1" w:themeShade="80"/>
              </w:rPr>
              <w:t>Sylvia Carr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249" w14:textId="344D28E2" w:rsidR="000A44D4" w:rsidRPr="003204A4" w:rsidRDefault="003201C3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C4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Juarez Farrington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D0F" w14:textId="379C9C5E" w:rsidR="000A44D4" w:rsidRPr="003204A4" w:rsidRDefault="00CD7F9B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8E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Danielle Pelot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B7F" w14:textId="2FF484AB" w:rsidR="000A44D4" w:rsidRPr="003204A4" w:rsidRDefault="004E7633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5F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Sabrina Williams</w:t>
            </w:r>
          </w:p>
        </w:tc>
      </w:tr>
      <w:tr w:rsidR="000A44D4" w:rsidRPr="003204A4" w14:paraId="07C61919" w14:textId="77777777" w:rsidTr="00F970E8">
        <w:trPr>
          <w:gridAfter w:val="1"/>
          <w:wAfter w:w="271" w:type="dxa"/>
          <w:trHeight w:val="24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48D" w14:textId="003CFFB1" w:rsidR="000A44D4" w:rsidRPr="003204A4" w:rsidRDefault="00AD0B2A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943" w14:textId="77777777" w:rsidR="000A44D4" w:rsidRPr="00206700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Cynthia Carter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01F" w14:textId="0F262B1E" w:rsidR="000A44D4" w:rsidRPr="003204A4" w:rsidRDefault="003201C3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24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Jacqueline Glenn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BE8" w14:textId="0E279E17" w:rsidR="000A44D4" w:rsidRPr="003204A4" w:rsidRDefault="00CD7F9B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A6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Deloris Pettis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90C" w14:textId="52925588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3D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Theresa Wilson-Coney</w:t>
            </w:r>
          </w:p>
        </w:tc>
      </w:tr>
      <w:tr w:rsidR="000A44D4" w:rsidRPr="003204A4" w14:paraId="75D18387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65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12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Petrina Cherry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B9C" w14:textId="24CD1742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15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Kimmie Jackson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2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4F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Stephanie Pinder-Amaker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3A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EF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Paula Wright</w:t>
            </w:r>
          </w:p>
        </w:tc>
      </w:tr>
      <w:tr w:rsidR="000A44D4" w:rsidRPr="003204A4" w14:paraId="1B33855F" w14:textId="77777777" w:rsidTr="00F970E8">
        <w:trPr>
          <w:gridAfter w:val="1"/>
          <w:wAfter w:w="271" w:type="dxa"/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729" w14:textId="0394989C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FC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Elizabeth Clark-Donald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B65" w14:textId="3F77DDBB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1B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Aleta Williams Johnson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30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30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FA9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554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5A4A7F58" w14:textId="77777777" w:rsidTr="00F970E8">
        <w:trPr>
          <w:gridAfter w:val="1"/>
          <w:wAfter w:w="271" w:type="dxa"/>
          <w:trHeight w:val="2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BA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4D8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9D9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0BA" w14:textId="77777777" w:rsidR="000A44D4" w:rsidRPr="00FA66BB" w:rsidRDefault="000A44D4" w:rsidP="008C447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79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F5E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81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D8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795F8E87" w14:textId="77777777" w:rsidTr="00F970E8">
        <w:trPr>
          <w:gridAfter w:val="1"/>
          <w:wAfter w:w="271" w:type="dxa"/>
          <w:trHeight w:val="380"/>
        </w:trPr>
        <w:tc>
          <w:tcPr>
            <w:tcW w:w="1043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0441DC" w14:textId="3694AD96" w:rsidR="000A44D4" w:rsidRPr="003204A4" w:rsidRDefault="00410CFD" w:rsidP="008C4472">
            <w:pPr>
              <w:ind w:right="-360"/>
              <w:jc w:val="center"/>
              <w:rPr>
                <w:rFonts w:cstheme="minorHAnsi"/>
                <w:b/>
                <w:i/>
                <w:color w:val="000000" w:themeColor="text1" w:themeShade="80"/>
              </w:rPr>
            </w:pPr>
            <w:r>
              <w:rPr>
                <w:rFonts w:cstheme="minorHAnsi"/>
                <w:b/>
                <w:i/>
                <w:color w:val="000000" w:themeColor="text1" w:themeShade="80"/>
              </w:rPr>
              <w:t xml:space="preserve">Alumni </w:t>
            </w:r>
            <w:r w:rsidR="000A44D4" w:rsidRPr="003204A4">
              <w:rPr>
                <w:rFonts w:cstheme="minorHAnsi"/>
                <w:b/>
                <w:i/>
                <w:color w:val="000000" w:themeColor="text1" w:themeShade="80"/>
              </w:rPr>
              <w:t>Members</w:t>
            </w:r>
            <w:r>
              <w:rPr>
                <w:rFonts w:cstheme="minorHAnsi"/>
                <w:b/>
                <w:i/>
                <w:color w:val="000000" w:themeColor="text1" w:themeShade="80"/>
              </w:rPr>
              <w:t xml:space="preserve"> Present: </w:t>
            </w:r>
            <w:r w:rsidR="00745A2D">
              <w:rPr>
                <w:rFonts w:cstheme="minorHAnsi"/>
                <w:b/>
                <w:i/>
                <w:color w:val="000000" w:themeColor="text1" w:themeShade="80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 w:themeShade="80"/>
              </w:rPr>
              <w:t>5</w:t>
            </w:r>
          </w:p>
        </w:tc>
      </w:tr>
      <w:tr w:rsidR="000A44D4" w:rsidRPr="003204A4" w14:paraId="22936E43" w14:textId="77777777" w:rsidTr="00F970E8">
        <w:trPr>
          <w:trHeight w:val="292"/>
        </w:trPr>
        <w:tc>
          <w:tcPr>
            <w:tcW w:w="399" w:type="dxa"/>
          </w:tcPr>
          <w:p w14:paraId="61EBC9C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</w:tcPr>
          <w:p w14:paraId="2DA7BC9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Frances Bernat</w:t>
            </w:r>
          </w:p>
        </w:tc>
        <w:tc>
          <w:tcPr>
            <w:tcW w:w="331" w:type="dxa"/>
          </w:tcPr>
          <w:p w14:paraId="16F9DD25" w14:textId="0DFE2133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</w:tcPr>
          <w:p w14:paraId="0AA59F73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Carolyn G. Hebsgaard</w:t>
            </w:r>
          </w:p>
        </w:tc>
        <w:tc>
          <w:tcPr>
            <w:tcW w:w="331" w:type="dxa"/>
          </w:tcPr>
          <w:p w14:paraId="0EE2AB7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9" w:type="dxa"/>
            <w:gridSpan w:val="2"/>
          </w:tcPr>
          <w:p w14:paraId="28D7A50E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Jackie Benson Jones</w:t>
            </w:r>
          </w:p>
        </w:tc>
        <w:tc>
          <w:tcPr>
            <w:tcW w:w="297" w:type="dxa"/>
          </w:tcPr>
          <w:p w14:paraId="73E3DADB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00" w:type="dxa"/>
            <w:gridSpan w:val="2"/>
          </w:tcPr>
          <w:p w14:paraId="074FFC6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Norris</w:t>
            </w:r>
          </w:p>
        </w:tc>
      </w:tr>
      <w:tr w:rsidR="000A44D4" w:rsidRPr="003204A4" w14:paraId="1302B728" w14:textId="77777777" w:rsidTr="00F970E8">
        <w:trPr>
          <w:trHeight w:val="260"/>
        </w:trPr>
        <w:tc>
          <w:tcPr>
            <w:tcW w:w="399" w:type="dxa"/>
          </w:tcPr>
          <w:p w14:paraId="0CF9CE9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</w:tcPr>
          <w:p w14:paraId="66765C6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Clemmie Cash</w:t>
            </w:r>
          </w:p>
        </w:tc>
        <w:tc>
          <w:tcPr>
            <w:tcW w:w="331" w:type="dxa"/>
          </w:tcPr>
          <w:p w14:paraId="65C4B3F0" w14:textId="3F3DD24C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7" w:type="dxa"/>
          </w:tcPr>
          <w:p w14:paraId="4637DF12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Marion Grayer</w:t>
            </w:r>
          </w:p>
        </w:tc>
        <w:tc>
          <w:tcPr>
            <w:tcW w:w="331" w:type="dxa"/>
          </w:tcPr>
          <w:p w14:paraId="68758A0E" w14:textId="7137C868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9" w:type="dxa"/>
            <w:gridSpan w:val="2"/>
          </w:tcPr>
          <w:p w14:paraId="003E3719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Levy Wray</w:t>
            </w:r>
          </w:p>
        </w:tc>
        <w:tc>
          <w:tcPr>
            <w:tcW w:w="297" w:type="dxa"/>
          </w:tcPr>
          <w:p w14:paraId="6DD45ECB" w14:textId="6F01D839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00" w:type="dxa"/>
            <w:gridSpan w:val="2"/>
          </w:tcPr>
          <w:p w14:paraId="0745921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Dorothy Terrell</w:t>
            </w:r>
          </w:p>
        </w:tc>
      </w:tr>
      <w:tr w:rsidR="000A44D4" w:rsidRPr="003204A4" w14:paraId="1619AA46" w14:textId="77777777" w:rsidTr="00F970E8">
        <w:trPr>
          <w:trHeight w:val="260"/>
        </w:trPr>
        <w:tc>
          <w:tcPr>
            <w:tcW w:w="399" w:type="dxa"/>
          </w:tcPr>
          <w:p w14:paraId="6A39267C" w14:textId="34D1060F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171" w:type="dxa"/>
          </w:tcPr>
          <w:p w14:paraId="2D8662A7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Claudette Crouse</w:t>
            </w:r>
          </w:p>
        </w:tc>
        <w:tc>
          <w:tcPr>
            <w:tcW w:w="331" w:type="dxa"/>
          </w:tcPr>
          <w:p w14:paraId="178360F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</w:tcPr>
          <w:p w14:paraId="262B6B0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Hardy</w:t>
            </w:r>
          </w:p>
        </w:tc>
        <w:tc>
          <w:tcPr>
            <w:tcW w:w="331" w:type="dxa"/>
          </w:tcPr>
          <w:p w14:paraId="6AB4AA3A" w14:textId="7C00D27C" w:rsidR="000A44D4" w:rsidRPr="003204A4" w:rsidRDefault="000B18D1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9" w:type="dxa"/>
            <w:gridSpan w:val="2"/>
          </w:tcPr>
          <w:p w14:paraId="2FF35AFF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Patricia Long</w:t>
            </w:r>
          </w:p>
        </w:tc>
        <w:tc>
          <w:tcPr>
            <w:tcW w:w="297" w:type="dxa"/>
          </w:tcPr>
          <w:p w14:paraId="25F6C00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00" w:type="dxa"/>
            <w:gridSpan w:val="2"/>
          </w:tcPr>
          <w:p w14:paraId="0630B844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32DA21D3" w14:textId="77777777" w:rsidTr="00F970E8">
        <w:trPr>
          <w:trHeight w:val="272"/>
        </w:trPr>
        <w:tc>
          <w:tcPr>
            <w:tcW w:w="399" w:type="dxa"/>
            <w:tcBorders>
              <w:bottom w:val="single" w:sz="4" w:space="0" w:color="auto"/>
            </w:tcBorders>
          </w:tcPr>
          <w:p w14:paraId="71A6014A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088C672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Jacqueline Fields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0D5CF831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14:paraId="42AA20CE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Perea Hopkins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14:paraId="13B950B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14:paraId="475B043A" w14:textId="77777777" w:rsidR="000A44D4" w:rsidRPr="003204A4" w:rsidRDefault="000A44D4" w:rsidP="008C4472">
            <w:pPr>
              <w:ind w:right="-52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Veronica Lytle</w:t>
            </w: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14:paraId="09BE0D4D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</w:tcPr>
          <w:p w14:paraId="5B10E97C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A44D4" w:rsidRPr="003204A4" w14:paraId="573402F7" w14:textId="77777777" w:rsidTr="00F970E8">
        <w:trPr>
          <w:trHeight w:val="2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514" w14:textId="2CFE0316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0C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Michele Gibbons-Carr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CD3" w14:textId="41B980B4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A86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Jean Hurd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8A5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65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Julia Monroe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718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790" w14:textId="77777777" w:rsidR="000A44D4" w:rsidRPr="003204A4" w:rsidRDefault="000A44D4" w:rsidP="008C447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</w:tbl>
    <w:p w14:paraId="7CE9BD6B" w14:textId="1C1F1F6D" w:rsidR="00DD6A50" w:rsidRPr="00537826" w:rsidRDefault="00512EDD" w:rsidP="006C3ABD">
      <w:pPr>
        <w:spacing w:after="0" w:line="240" w:lineRule="auto"/>
        <w:ind w:left="720" w:right="-360"/>
        <w:jc w:val="center"/>
        <w:rPr>
          <w:rFonts w:cstheme="minorHAnsi"/>
          <w:color w:val="000000" w:themeColor="text1" w:themeShade="80"/>
        </w:rPr>
      </w:pPr>
      <w:r w:rsidRPr="00BD1A90">
        <w:rPr>
          <w:rFonts w:cstheme="minorHAnsi"/>
          <w:color w:val="000000" w:themeColor="text1" w:themeShade="80"/>
        </w:rPr>
        <w:t>*</w:t>
      </w:r>
      <w:r w:rsidR="007A598B" w:rsidRPr="00BD1A90">
        <w:rPr>
          <w:rFonts w:cstheme="minorHAnsi"/>
          <w:color w:val="000000" w:themeColor="text1" w:themeShade="80"/>
        </w:rPr>
        <w:t xml:space="preserve"> </w:t>
      </w:r>
      <w:r w:rsidRPr="00BD1A90">
        <w:rPr>
          <w:rFonts w:cstheme="minorHAnsi"/>
          <w:color w:val="000000" w:themeColor="text1" w:themeShade="80"/>
        </w:rPr>
        <w:t>Member</w:t>
      </w:r>
      <w:r w:rsidR="002D63D7" w:rsidRPr="00BD1A90">
        <w:rPr>
          <w:rFonts w:cstheme="minorHAnsi"/>
          <w:color w:val="000000" w:themeColor="text1" w:themeShade="80"/>
        </w:rPr>
        <w:t xml:space="preserve">s </w:t>
      </w:r>
      <w:r w:rsidR="00EC4FE8" w:rsidRPr="00BD1A90">
        <w:rPr>
          <w:rFonts w:cstheme="minorHAnsi"/>
          <w:color w:val="000000" w:themeColor="text1" w:themeShade="80"/>
        </w:rPr>
        <w:t>on</w:t>
      </w:r>
      <w:r w:rsidR="007A598B" w:rsidRPr="00BD1A90">
        <w:rPr>
          <w:rFonts w:cstheme="minorHAnsi"/>
          <w:color w:val="000000" w:themeColor="text1" w:themeShade="80"/>
        </w:rPr>
        <w:t xml:space="preserve"> Leave</w:t>
      </w:r>
      <w:r w:rsidRPr="00BD1A90">
        <w:rPr>
          <w:rFonts w:cstheme="minorHAnsi"/>
          <w:color w:val="000000" w:themeColor="text1" w:themeShade="80"/>
        </w:rPr>
        <w:t xml:space="preserve"> (</w:t>
      </w:r>
      <w:r w:rsidR="007F4CD4">
        <w:rPr>
          <w:rFonts w:cstheme="minorHAnsi"/>
          <w:color w:val="000000" w:themeColor="text1" w:themeShade="80"/>
        </w:rPr>
        <w:t>2</w:t>
      </w:r>
      <w:r w:rsidR="00531DF3" w:rsidRPr="00BD1A90">
        <w:rPr>
          <w:rFonts w:cstheme="minorHAnsi"/>
          <w:color w:val="000000" w:themeColor="text1" w:themeShade="80"/>
        </w:rPr>
        <w:t>)</w:t>
      </w:r>
      <w:r w:rsidR="0009088D">
        <w:rPr>
          <w:rFonts w:cstheme="minorHAnsi"/>
          <w:color w:val="000000" w:themeColor="text1" w:themeShade="80"/>
        </w:rPr>
        <w:t xml:space="preserve">    </w:t>
      </w:r>
      <w:r w:rsidR="00262433" w:rsidRPr="00BD1A90">
        <w:rPr>
          <w:rFonts w:cstheme="minorHAnsi"/>
          <w:color w:val="000000" w:themeColor="text1" w:themeShade="80"/>
        </w:rPr>
        <w:t xml:space="preserve"> *</w:t>
      </w:r>
      <w:r w:rsidR="00EC4FE8" w:rsidRPr="00BD1A90">
        <w:rPr>
          <w:rFonts w:cstheme="minorHAnsi"/>
          <w:color w:val="000000" w:themeColor="text1" w:themeShade="80"/>
        </w:rPr>
        <w:t>* Affiliate</w:t>
      </w:r>
      <w:r w:rsidR="001A34C4" w:rsidRPr="00BD1A90">
        <w:rPr>
          <w:rFonts w:cstheme="minorHAnsi"/>
          <w:color w:val="000000" w:themeColor="text1" w:themeShade="80"/>
        </w:rPr>
        <w:t xml:space="preserve"> Members</w:t>
      </w:r>
      <w:r w:rsidR="00E4341C">
        <w:rPr>
          <w:rFonts w:cstheme="minorHAnsi"/>
          <w:color w:val="000000" w:themeColor="text1" w:themeShade="80"/>
        </w:rPr>
        <w:t xml:space="preserve"> (1) </w:t>
      </w:r>
    </w:p>
    <w:p w14:paraId="1E697C85" w14:textId="77777777" w:rsidR="003D1D85" w:rsidRDefault="003D1D85" w:rsidP="006C3ABD">
      <w:pPr>
        <w:spacing w:after="0" w:line="240" w:lineRule="auto"/>
        <w:ind w:left="720" w:right="-360"/>
        <w:rPr>
          <w:rFonts w:cstheme="minorHAnsi"/>
          <w:b/>
          <w:color w:val="000000" w:themeColor="text1" w:themeShade="80"/>
        </w:rPr>
      </w:pPr>
    </w:p>
    <w:p w14:paraId="1582F9FD" w14:textId="77777777" w:rsidR="00E621A3" w:rsidRDefault="00E621A3" w:rsidP="006C3ABD">
      <w:pPr>
        <w:spacing w:after="0" w:line="240" w:lineRule="auto"/>
        <w:ind w:left="720" w:right="-360"/>
        <w:rPr>
          <w:rFonts w:cstheme="minorHAnsi"/>
          <w:b/>
          <w:color w:val="000000" w:themeColor="text1" w:themeShade="80"/>
        </w:rPr>
      </w:pPr>
    </w:p>
    <w:p w14:paraId="571654F9" w14:textId="31188A6B" w:rsidR="00242EA1" w:rsidRDefault="00604D55" w:rsidP="006C3ABD">
      <w:pPr>
        <w:spacing w:after="0" w:line="240" w:lineRule="auto"/>
        <w:ind w:left="720" w:right="-360"/>
        <w:rPr>
          <w:rFonts w:cstheme="minorHAnsi"/>
          <w:b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MEETING CALLED TO ORDER: </w:t>
      </w:r>
    </w:p>
    <w:p w14:paraId="33D25628" w14:textId="77777777" w:rsidR="00ED7733" w:rsidRDefault="00ED7733" w:rsidP="006C3ABD">
      <w:pPr>
        <w:spacing w:after="0" w:line="240" w:lineRule="auto"/>
        <w:ind w:left="720" w:right="-360"/>
        <w:rPr>
          <w:rFonts w:cstheme="minorHAnsi"/>
          <w:b/>
          <w:color w:val="000000" w:themeColor="text1" w:themeShade="80"/>
        </w:rPr>
      </w:pPr>
    </w:p>
    <w:p w14:paraId="44AFB3C2" w14:textId="5522607C" w:rsidR="004C4220" w:rsidRDefault="00B93305" w:rsidP="006C3ABD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Chapter President, Link Kim Savoy</w:t>
      </w:r>
      <w:r w:rsidR="00C23B6E">
        <w:rPr>
          <w:rFonts w:cstheme="minorHAnsi"/>
          <w:color w:val="000000" w:themeColor="text1" w:themeShade="80"/>
        </w:rPr>
        <w:t xml:space="preserve"> </w:t>
      </w:r>
      <w:r w:rsidR="000B7F40" w:rsidRPr="003204A4">
        <w:rPr>
          <w:rFonts w:cstheme="minorHAnsi"/>
          <w:color w:val="000000" w:themeColor="text1" w:themeShade="80"/>
        </w:rPr>
        <w:t>called the meeting to order a</w:t>
      </w:r>
      <w:r w:rsidR="00E916AC" w:rsidRPr="003204A4">
        <w:rPr>
          <w:rFonts w:cstheme="minorHAnsi"/>
          <w:color w:val="000000" w:themeColor="text1" w:themeShade="80"/>
        </w:rPr>
        <w:t>t</w:t>
      </w:r>
      <w:r w:rsidR="009840F0">
        <w:rPr>
          <w:rFonts w:cstheme="minorHAnsi"/>
          <w:color w:val="000000" w:themeColor="text1" w:themeShade="80"/>
        </w:rPr>
        <w:t xml:space="preserve"> 12:</w:t>
      </w:r>
      <w:r w:rsidR="00BF4CFF">
        <w:rPr>
          <w:rFonts w:cstheme="minorHAnsi"/>
          <w:color w:val="000000" w:themeColor="text1" w:themeShade="80"/>
        </w:rPr>
        <w:t>30pm</w:t>
      </w:r>
      <w:r w:rsidR="003A2E58">
        <w:rPr>
          <w:rFonts w:cstheme="minorHAnsi"/>
          <w:color w:val="000000" w:themeColor="text1" w:themeShade="80"/>
        </w:rPr>
        <w:t xml:space="preserve"> and</w:t>
      </w:r>
      <w:r w:rsidR="00CA05ED">
        <w:rPr>
          <w:rFonts w:cstheme="minorHAnsi"/>
          <w:color w:val="000000" w:themeColor="text1" w:themeShade="80"/>
        </w:rPr>
        <w:t xml:space="preserve"> </w:t>
      </w:r>
      <w:r w:rsidR="00355D48" w:rsidRPr="003204A4">
        <w:rPr>
          <w:rFonts w:cstheme="minorHAnsi"/>
          <w:color w:val="000000" w:themeColor="text1" w:themeShade="80"/>
        </w:rPr>
        <w:t>led the National Pledge</w:t>
      </w:r>
      <w:r w:rsidR="00A4560A" w:rsidRPr="003204A4">
        <w:rPr>
          <w:rFonts w:cstheme="minorHAnsi"/>
          <w:color w:val="000000" w:themeColor="text1" w:themeShade="80"/>
        </w:rPr>
        <w:t xml:space="preserve"> and Song</w:t>
      </w:r>
      <w:r w:rsidR="00886E00" w:rsidRPr="003204A4">
        <w:rPr>
          <w:rFonts w:cstheme="minorHAnsi"/>
          <w:color w:val="000000" w:themeColor="text1" w:themeShade="80"/>
        </w:rPr>
        <w:t>.</w:t>
      </w:r>
    </w:p>
    <w:p w14:paraId="6F8B6E07" w14:textId="5308F5EF" w:rsidR="00C82ED8" w:rsidRDefault="00C82ED8" w:rsidP="006C3ABD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</w:p>
    <w:p w14:paraId="788267FC" w14:textId="35F553B5" w:rsidR="00CD1F0B" w:rsidRDefault="00CD1F0B" w:rsidP="00103941">
      <w:pPr>
        <w:spacing w:after="0" w:line="240" w:lineRule="auto"/>
        <w:ind w:left="720"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>LINKSPIRATION:</w:t>
      </w:r>
    </w:p>
    <w:p w14:paraId="5E0D0DC5" w14:textId="77777777" w:rsidR="00FC372C" w:rsidRDefault="00FC372C" w:rsidP="00103941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</w:p>
    <w:p w14:paraId="1717849E" w14:textId="5F02C3DE" w:rsidR="00512564" w:rsidRPr="00103941" w:rsidRDefault="00CD1F0B" w:rsidP="00103941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</w:t>
      </w:r>
      <w:r w:rsidR="00A06AE7">
        <w:rPr>
          <w:rFonts w:cstheme="minorHAnsi"/>
          <w:color w:val="000000" w:themeColor="text1" w:themeShade="80"/>
        </w:rPr>
        <w:t xml:space="preserve">Julia Monroe and Link </w:t>
      </w:r>
      <w:r w:rsidR="004168F8">
        <w:rPr>
          <w:rFonts w:cstheme="minorHAnsi"/>
          <w:color w:val="000000" w:themeColor="text1" w:themeShade="80"/>
        </w:rPr>
        <w:t xml:space="preserve">Jackie Glenn </w:t>
      </w:r>
      <w:r>
        <w:rPr>
          <w:rFonts w:cstheme="minorHAnsi"/>
          <w:color w:val="000000" w:themeColor="text1" w:themeShade="80"/>
        </w:rPr>
        <w:t>provided this month’s L</w:t>
      </w:r>
      <w:r w:rsidR="008A3E80">
        <w:rPr>
          <w:rFonts w:cstheme="minorHAnsi"/>
          <w:color w:val="000000" w:themeColor="text1" w:themeShade="80"/>
        </w:rPr>
        <w:t>inkspiration</w:t>
      </w:r>
      <w:r w:rsidR="00750335">
        <w:rPr>
          <w:rFonts w:cstheme="minorHAnsi"/>
          <w:color w:val="000000" w:themeColor="text1" w:themeShade="80"/>
        </w:rPr>
        <w:t xml:space="preserve">.  </w:t>
      </w:r>
      <w:r w:rsidR="00155920">
        <w:rPr>
          <w:rFonts w:cstheme="minorHAnsi"/>
          <w:color w:val="000000" w:themeColor="text1" w:themeShade="80"/>
        </w:rPr>
        <w:t>Link Julia shared</w:t>
      </w:r>
      <w:r w:rsidR="00A03DF4">
        <w:rPr>
          <w:rFonts w:cstheme="minorHAnsi"/>
          <w:color w:val="000000" w:themeColor="text1" w:themeShade="80"/>
        </w:rPr>
        <w:t xml:space="preserve"> how she </w:t>
      </w:r>
      <w:r w:rsidR="008D7076">
        <w:rPr>
          <w:rFonts w:cstheme="minorHAnsi"/>
          <w:color w:val="000000" w:themeColor="text1" w:themeShade="80"/>
        </w:rPr>
        <w:t xml:space="preserve">helped to influence </w:t>
      </w:r>
      <w:r w:rsidR="00E423B4">
        <w:rPr>
          <w:rFonts w:cstheme="minorHAnsi"/>
          <w:color w:val="000000" w:themeColor="text1" w:themeShade="80"/>
        </w:rPr>
        <w:t xml:space="preserve">the </w:t>
      </w:r>
      <w:r w:rsidR="00746445">
        <w:rPr>
          <w:rFonts w:cstheme="minorHAnsi"/>
          <w:color w:val="000000" w:themeColor="text1" w:themeShade="80"/>
        </w:rPr>
        <w:t>‘</w:t>
      </w:r>
      <w:r w:rsidR="00E423B4">
        <w:rPr>
          <w:rFonts w:cstheme="minorHAnsi"/>
          <w:color w:val="000000" w:themeColor="text1" w:themeShade="80"/>
        </w:rPr>
        <w:t>no smoking</w:t>
      </w:r>
      <w:r w:rsidR="00A601CD">
        <w:rPr>
          <w:rFonts w:cstheme="minorHAnsi"/>
          <w:color w:val="000000" w:themeColor="text1" w:themeShade="80"/>
        </w:rPr>
        <w:t xml:space="preserve">, </w:t>
      </w:r>
      <w:r w:rsidR="00E423B4">
        <w:rPr>
          <w:rFonts w:cstheme="minorHAnsi"/>
          <w:color w:val="000000" w:themeColor="text1" w:themeShade="80"/>
        </w:rPr>
        <w:t>policy</w:t>
      </w:r>
      <w:r w:rsidR="00605D8E">
        <w:rPr>
          <w:rFonts w:cstheme="minorHAnsi"/>
          <w:color w:val="000000" w:themeColor="text1" w:themeShade="80"/>
        </w:rPr>
        <w:t xml:space="preserve"> (in the Commonwealth</w:t>
      </w:r>
      <w:r w:rsidR="00A601CD">
        <w:rPr>
          <w:rFonts w:cstheme="minorHAnsi"/>
          <w:color w:val="000000" w:themeColor="text1" w:themeShade="80"/>
        </w:rPr>
        <w:t xml:space="preserve"> of MA’s </w:t>
      </w:r>
      <w:r w:rsidR="00605D8E">
        <w:rPr>
          <w:rFonts w:cstheme="minorHAnsi"/>
          <w:color w:val="000000" w:themeColor="text1" w:themeShade="80"/>
        </w:rPr>
        <w:t>office buildings)</w:t>
      </w:r>
      <w:r w:rsidR="00E423B4">
        <w:rPr>
          <w:rFonts w:cstheme="minorHAnsi"/>
          <w:color w:val="000000" w:themeColor="text1" w:themeShade="80"/>
        </w:rPr>
        <w:t xml:space="preserve"> while she was employed by the Commonwealt</w:t>
      </w:r>
      <w:r w:rsidR="00CD7073">
        <w:rPr>
          <w:rFonts w:cstheme="minorHAnsi"/>
          <w:color w:val="000000" w:themeColor="text1" w:themeShade="80"/>
        </w:rPr>
        <w:t>h</w:t>
      </w:r>
      <w:r w:rsidR="00F013F5">
        <w:rPr>
          <w:rFonts w:cstheme="minorHAnsi"/>
          <w:color w:val="000000" w:themeColor="text1" w:themeShade="80"/>
        </w:rPr>
        <w:t xml:space="preserve">. Link Jackie’s </w:t>
      </w:r>
      <w:r w:rsidR="002D2968">
        <w:rPr>
          <w:rFonts w:cstheme="minorHAnsi"/>
          <w:color w:val="000000" w:themeColor="text1" w:themeShade="80"/>
        </w:rPr>
        <w:t xml:space="preserve">topic was </w:t>
      </w:r>
      <w:r w:rsidR="00EA420F">
        <w:rPr>
          <w:rFonts w:cstheme="minorHAnsi"/>
          <w:color w:val="000000" w:themeColor="text1" w:themeShade="80"/>
        </w:rPr>
        <w:t>Dementia</w:t>
      </w:r>
      <w:r w:rsidR="00581DBE">
        <w:rPr>
          <w:rFonts w:cstheme="minorHAnsi"/>
          <w:color w:val="000000" w:themeColor="text1" w:themeShade="80"/>
        </w:rPr>
        <w:t xml:space="preserve"> </w:t>
      </w:r>
      <w:r w:rsidR="00DE4E21">
        <w:rPr>
          <w:rFonts w:cstheme="minorHAnsi"/>
          <w:color w:val="000000" w:themeColor="text1" w:themeShade="80"/>
        </w:rPr>
        <w:t>and wants members to remember</w:t>
      </w:r>
      <w:r w:rsidR="00581DBE">
        <w:rPr>
          <w:rFonts w:cstheme="minorHAnsi"/>
          <w:color w:val="000000" w:themeColor="text1" w:themeShade="80"/>
        </w:rPr>
        <w:t xml:space="preserve"> that while this disease is </w:t>
      </w:r>
      <w:r w:rsidR="00FE792B">
        <w:rPr>
          <w:rFonts w:cstheme="minorHAnsi"/>
          <w:color w:val="000000" w:themeColor="text1" w:themeShade="80"/>
        </w:rPr>
        <w:t xml:space="preserve">difficult for those who have it, it is also </w:t>
      </w:r>
      <w:r w:rsidR="005D7833">
        <w:rPr>
          <w:rFonts w:cstheme="minorHAnsi"/>
          <w:color w:val="000000" w:themeColor="text1" w:themeShade="80"/>
        </w:rPr>
        <w:t>stressful for those who are the</w:t>
      </w:r>
      <w:r w:rsidR="003748E0">
        <w:rPr>
          <w:rFonts w:cstheme="minorHAnsi"/>
          <w:color w:val="000000" w:themeColor="text1" w:themeShade="80"/>
        </w:rPr>
        <w:t xml:space="preserve"> </w:t>
      </w:r>
      <w:r w:rsidR="005D7833">
        <w:rPr>
          <w:rFonts w:cstheme="minorHAnsi"/>
          <w:color w:val="000000" w:themeColor="text1" w:themeShade="80"/>
        </w:rPr>
        <w:t xml:space="preserve">caretakers. </w:t>
      </w:r>
      <w:r w:rsidR="00281434">
        <w:rPr>
          <w:rFonts w:cstheme="minorHAnsi"/>
          <w:color w:val="000000" w:themeColor="text1" w:themeShade="80"/>
        </w:rPr>
        <w:t>She asked</w:t>
      </w:r>
      <w:r w:rsidR="003748E0">
        <w:rPr>
          <w:rFonts w:cstheme="minorHAnsi"/>
          <w:color w:val="000000" w:themeColor="text1" w:themeShade="80"/>
        </w:rPr>
        <w:t xml:space="preserve"> </w:t>
      </w:r>
      <w:r w:rsidR="00281434">
        <w:rPr>
          <w:rFonts w:cstheme="minorHAnsi"/>
          <w:color w:val="000000" w:themeColor="text1" w:themeShade="80"/>
        </w:rPr>
        <w:t>chapter member</w:t>
      </w:r>
      <w:r w:rsidR="003748E0">
        <w:rPr>
          <w:rFonts w:cstheme="minorHAnsi"/>
          <w:color w:val="000000" w:themeColor="text1" w:themeShade="80"/>
        </w:rPr>
        <w:t xml:space="preserve">s keep the caregivers in their </w:t>
      </w:r>
      <w:r w:rsidR="00036298">
        <w:rPr>
          <w:rFonts w:cstheme="minorHAnsi"/>
          <w:color w:val="000000" w:themeColor="text1" w:themeShade="80"/>
        </w:rPr>
        <w:t>pray</w:t>
      </w:r>
      <w:r w:rsidR="00F02E17">
        <w:rPr>
          <w:rFonts w:cstheme="minorHAnsi"/>
          <w:color w:val="000000" w:themeColor="text1" w:themeShade="80"/>
        </w:rPr>
        <w:t>ers</w:t>
      </w:r>
      <w:r w:rsidR="00036298">
        <w:rPr>
          <w:rFonts w:cstheme="minorHAnsi"/>
          <w:color w:val="000000" w:themeColor="text1" w:themeShade="80"/>
        </w:rPr>
        <w:t xml:space="preserve"> and ask that they be patient</w:t>
      </w:r>
      <w:r w:rsidR="008B6F9A">
        <w:rPr>
          <w:rFonts w:cstheme="minorHAnsi"/>
          <w:color w:val="000000" w:themeColor="text1" w:themeShade="80"/>
        </w:rPr>
        <w:t xml:space="preserve"> with</w:t>
      </w:r>
      <w:r w:rsidR="00F02E17">
        <w:rPr>
          <w:rFonts w:cstheme="minorHAnsi"/>
          <w:color w:val="000000" w:themeColor="text1" w:themeShade="80"/>
        </w:rPr>
        <w:t xml:space="preserve"> those who have</w:t>
      </w:r>
      <w:r w:rsidR="008B6F9A">
        <w:rPr>
          <w:rFonts w:cstheme="minorHAnsi"/>
          <w:color w:val="000000" w:themeColor="text1" w:themeShade="80"/>
        </w:rPr>
        <w:t xml:space="preserve"> this disease.</w:t>
      </w:r>
    </w:p>
    <w:p w14:paraId="4DFD34E2" w14:textId="08F9A3ED" w:rsidR="008C5F1D" w:rsidRDefault="008C5F1D" w:rsidP="008B6F9A">
      <w:pPr>
        <w:spacing w:after="0" w:line="240" w:lineRule="auto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6C127B89" w14:textId="1C1A18B4" w:rsidR="00FC372C" w:rsidRDefault="00FC372C" w:rsidP="008B6F9A">
      <w:pPr>
        <w:spacing w:after="0" w:line="240" w:lineRule="auto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7D7CF6B0" w14:textId="3E10BB11" w:rsidR="00FC372C" w:rsidRDefault="00FC372C" w:rsidP="008B6F9A">
      <w:pPr>
        <w:spacing w:after="0" w:line="240" w:lineRule="auto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22E56234" w14:textId="77777777" w:rsidR="00FC372C" w:rsidRDefault="00FC372C" w:rsidP="008B6F9A">
      <w:pPr>
        <w:spacing w:after="0" w:line="240" w:lineRule="auto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624B8F65" w14:textId="1370DB9A" w:rsidR="008C5F1D" w:rsidRDefault="00103941" w:rsidP="008B6F9A">
      <w:pPr>
        <w:spacing w:after="0" w:line="240" w:lineRule="auto"/>
        <w:ind w:left="720"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>HEAR</w:t>
      </w:r>
      <w:r w:rsidR="00495FEA">
        <w:rPr>
          <w:rFonts w:cstheme="minorHAnsi"/>
          <w:b/>
          <w:bCs/>
          <w:color w:val="000000" w:themeColor="text1" w:themeShade="80"/>
        </w:rPr>
        <w:t xml:space="preserve">T LINKS </w:t>
      </w:r>
      <w:r w:rsidR="000C27CF">
        <w:rPr>
          <w:rFonts w:cstheme="minorHAnsi"/>
          <w:b/>
          <w:bCs/>
          <w:color w:val="000000" w:themeColor="text1" w:themeShade="80"/>
        </w:rPr>
        <w:t>(</w:t>
      </w:r>
      <w:r w:rsidR="007213BA">
        <w:rPr>
          <w:rFonts w:cstheme="minorHAnsi"/>
          <w:b/>
          <w:bCs/>
          <w:color w:val="000000" w:themeColor="text1" w:themeShade="80"/>
        </w:rPr>
        <w:t>Link Stephanie/Link Tomiko)</w:t>
      </w:r>
    </w:p>
    <w:p w14:paraId="45B9EE59" w14:textId="77777777" w:rsidR="00FC372C" w:rsidRPr="00103941" w:rsidRDefault="00FC372C" w:rsidP="008B6F9A">
      <w:pPr>
        <w:spacing w:after="0" w:line="240" w:lineRule="auto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5BE9470C" w14:textId="6D1D74E2" w:rsidR="00067438" w:rsidRDefault="00A52F24" w:rsidP="008B6F9A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Stephanie </w:t>
      </w:r>
      <w:r w:rsidR="00CE6707">
        <w:rPr>
          <w:rFonts w:cstheme="minorHAnsi"/>
          <w:color w:val="000000" w:themeColor="text1" w:themeShade="80"/>
        </w:rPr>
        <w:t>and Link Tomiko</w:t>
      </w:r>
      <w:r w:rsidR="00B42E2B">
        <w:rPr>
          <w:rFonts w:cstheme="minorHAnsi"/>
          <w:color w:val="000000" w:themeColor="text1" w:themeShade="80"/>
        </w:rPr>
        <w:t xml:space="preserve"> </w:t>
      </w:r>
      <w:r w:rsidR="00CE6707">
        <w:rPr>
          <w:rFonts w:cstheme="minorHAnsi"/>
          <w:color w:val="000000" w:themeColor="text1" w:themeShade="80"/>
        </w:rPr>
        <w:t>we</w:t>
      </w:r>
      <w:r w:rsidR="00005C66">
        <w:rPr>
          <w:rFonts w:cstheme="minorHAnsi"/>
          <w:color w:val="000000" w:themeColor="text1" w:themeShade="80"/>
        </w:rPr>
        <w:t>re</w:t>
      </w:r>
      <w:r w:rsidR="00CE6707">
        <w:rPr>
          <w:rFonts w:cstheme="minorHAnsi"/>
          <w:color w:val="000000" w:themeColor="text1" w:themeShade="80"/>
        </w:rPr>
        <w:t xml:space="preserve"> joined by Links </w:t>
      </w:r>
      <w:r w:rsidR="006A46C8">
        <w:rPr>
          <w:rFonts w:cstheme="minorHAnsi"/>
          <w:color w:val="000000" w:themeColor="text1" w:themeShade="80"/>
        </w:rPr>
        <w:t xml:space="preserve">Natalie, </w:t>
      </w:r>
      <w:r w:rsidR="00005C66">
        <w:rPr>
          <w:rFonts w:cstheme="minorHAnsi"/>
          <w:color w:val="000000" w:themeColor="text1" w:themeShade="80"/>
        </w:rPr>
        <w:t>Danielle</w:t>
      </w:r>
      <w:r w:rsidR="000A483A">
        <w:rPr>
          <w:rFonts w:cstheme="minorHAnsi"/>
          <w:color w:val="000000" w:themeColor="text1" w:themeShade="80"/>
        </w:rPr>
        <w:t xml:space="preserve">, </w:t>
      </w:r>
      <w:r w:rsidR="007A3C2A">
        <w:rPr>
          <w:rFonts w:cstheme="minorHAnsi"/>
          <w:color w:val="000000" w:themeColor="text1" w:themeShade="80"/>
        </w:rPr>
        <w:t xml:space="preserve"> members of the Heart </w:t>
      </w:r>
      <w:r w:rsidR="000A483A">
        <w:rPr>
          <w:rFonts w:cstheme="minorHAnsi"/>
          <w:color w:val="000000" w:themeColor="text1" w:themeShade="80"/>
        </w:rPr>
        <w:t xml:space="preserve">Links’s team, who shared their </w:t>
      </w:r>
      <w:r w:rsidR="00CC745E">
        <w:rPr>
          <w:rFonts w:cstheme="minorHAnsi"/>
          <w:color w:val="000000" w:themeColor="text1" w:themeShade="80"/>
        </w:rPr>
        <w:t>3-part Heart</w:t>
      </w:r>
      <w:r w:rsidR="000A483A">
        <w:rPr>
          <w:rFonts w:cstheme="minorHAnsi"/>
          <w:color w:val="000000" w:themeColor="text1" w:themeShade="80"/>
        </w:rPr>
        <w:t xml:space="preserve"> Linjs </w:t>
      </w:r>
      <w:r w:rsidR="00CB1EB3">
        <w:rPr>
          <w:rFonts w:cstheme="minorHAnsi"/>
          <w:color w:val="000000" w:themeColor="text1" w:themeShade="80"/>
        </w:rPr>
        <w:t>challenge with the chapter</w:t>
      </w:r>
      <w:r w:rsidR="00900E6D">
        <w:rPr>
          <w:rFonts w:cstheme="minorHAnsi"/>
          <w:color w:val="000000" w:themeColor="text1" w:themeShade="80"/>
        </w:rPr>
        <w:t xml:space="preserve">. </w:t>
      </w:r>
      <w:r w:rsidR="00F6364C">
        <w:rPr>
          <w:rFonts w:cstheme="minorHAnsi"/>
          <w:color w:val="000000" w:themeColor="text1" w:themeShade="80"/>
        </w:rPr>
        <w:t xml:space="preserve"> They asked members take time to review the H</w:t>
      </w:r>
      <w:r w:rsidR="00900E6D">
        <w:rPr>
          <w:rFonts w:cstheme="minorHAnsi"/>
          <w:color w:val="000000" w:themeColor="text1" w:themeShade="80"/>
        </w:rPr>
        <w:t xml:space="preserve">esrt </w:t>
      </w:r>
      <w:r w:rsidR="00F6364C">
        <w:rPr>
          <w:rFonts w:cstheme="minorHAnsi"/>
          <w:color w:val="000000" w:themeColor="text1" w:themeShade="80"/>
        </w:rPr>
        <w:t xml:space="preserve"> Links chart that was </w:t>
      </w:r>
      <w:r w:rsidR="00F827C0">
        <w:rPr>
          <w:rFonts w:cstheme="minorHAnsi"/>
          <w:color w:val="000000" w:themeColor="text1" w:themeShade="80"/>
        </w:rPr>
        <w:t xml:space="preserve">attached to the email </w:t>
      </w:r>
      <w:r w:rsidR="007A6ECD">
        <w:rPr>
          <w:rFonts w:cstheme="minorHAnsi"/>
          <w:color w:val="000000" w:themeColor="text1" w:themeShade="80"/>
        </w:rPr>
        <w:t xml:space="preserve">sent prior to the meeting </w:t>
      </w:r>
      <w:r w:rsidR="00821C47">
        <w:rPr>
          <w:rFonts w:cstheme="minorHAnsi"/>
          <w:color w:val="000000" w:themeColor="text1" w:themeShade="80"/>
        </w:rPr>
        <w:t xml:space="preserve"> and also pointed </w:t>
      </w:r>
      <w:r w:rsidR="00C81D3D">
        <w:rPr>
          <w:rFonts w:cstheme="minorHAnsi"/>
          <w:color w:val="000000" w:themeColor="text1" w:themeShade="80"/>
        </w:rPr>
        <w:t xml:space="preserve">out that </w:t>
      </w:r>
      <w:r w:rsidR="000D3948">
        <w:rPr>
          <w:rFonts w:cstheme="minorHAnsi"/>
          <w:color w:val="000000" w:themeColor="text1" w:themeShade="80"/>
        </w:rPr>
        <w:t xml:space="preserve">heart diseases </w:t>
      </w:r>
      <w:r w:rsidR="00A7732D">
        <w:rPr>
          <w:rFonts w:cstheme="minorHAnsi"/>
          <w:color w:val="000000" w:themeColor="text1" w:themeShade="80"/>
        </w:rPr>
        <w:t>are</w:t>
      </w:r>
      <w:r w:rsidR="000D3948">
        <w:rPr>
          <w:rFonts w:cstheme="minorHAnsi"/>
          <w:color w:val="000000" w:themeColor="text1" w:themeShade="80"/>
        </w:rPr>
        <w:t xml:space="preserve"> the #1 Killer for women. </w:t>
      </w:r>
      <w:r w:rsidR="003C7733">
        <w:rPr>
          <w:rFonts w:cstheme="minorHAnsi"/>
          <w:color w:val="000000" w:themeColor="text1" w:themeShade="80"/>
        </w:rPr>
        <w:t xml:space="preserve">They asked chapter </w:t>
      </w:r>
      <w:r w:rsidR="00A7732D">
        <w:rPr>
          <w:rFonts w:cstheme="minorHAnsi"/>
          <w:color w:val="000000" w:themeColor="text1" w:themeShade="80"/>
        </w:rPr>
        <w:t>members commit</w:t>
      </w:r>
      <w:r w:rsidR="004642D1">
        <w:rPr>
          <w:rFonts w:cstheme="minorHAnsi"/>
          <w:color w:val="000000" w:themeColor="text1" w:themeShade="80"/>
        </w:rPr>
        <w:t xml:space="preserve"> to take charge of their heart by doing the following </w:t>
      </w:r>
      <w:r w:rsidR="00512564">
        <w:rPr>
          <w:rFonts w:cstheme="minorHAnsi"/>
          <w:color w:val="000000" w:themeColor="text1" w:themeShade="80"/>
        </w:rPr>
        <w:t>three things</w:t>
      </w:r>
      <w:r w:rsidR="00F61201">
        <w:rPr>
          <w:rFonts w:cstheme="minorHAnsi"/>
          <w:color w:val="000000" w:themeColor="text1" w:themeShade="80"/>
        </w:rPr>
        <w:t xml:space="preserve"> each day:</w:t>
      </w:r>
    </w:p>
    <w:p w14:paraId="753DDB49" w14:textId="42EB082E" w:rsidR="00512564" w:rsidRDefault="00512564" w:rsidP="008B6F9A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</w:p>
    <w:p w14:paraId="4DA5B16A" w14:textId="33566125" w:rsidR="00E148B6" w:rsidRDefault="00E148B6" w:rsidP="008B6F9A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#1. </w:t>
      </w:r>
      <w:r w:rsidR="0041256B">
        <w:rPr>
          <w:rFonts w:cstheme="minorHAnsi"/>
          <w:color w:val="000000" w:themeColor="text1" w:themeShade="80"/>
        </w:rPr>
        <w:t>Commit to drinking at least 8</w:t>
      </w:r>
      <w:r w:rsidR="00D37722">
        <w:rPr>
          <w:rFonts w:cstheme="minorHAnsi"/>
          <w:color w:val="000000" w:themeColor="text1" w:themeShade="80"/>
        </w:rPr>
        <w:t xml:space="preserve"> </w:t>
      </w:r>
      <w:r w:rsidR="000C3A9F">
        <w:rPr>
          <w:rFonts w:cstheme="minorHAnsi"/>
          <w:color w:val="000000" w:themeColor="text1" w:themeShade="80"/>
        </w:rPr>
        <w:t>8oz</w:t>
      </w:r>
      <w:r w:rsidR="00D37722">
        <w:rPr>
          <w:rFonts w:cstheme="minorHAnsi"/>
          <w:color w:val="000000" w:themeColor="text1" w:themeShade="80"/>
        </w:rPr>
        <w:t xml:space="preserve"> servings </w:t>
      </w:r>
      <w:r w:rsidR="00FC372C">
        <w:rPr>
          <w:rFonts w:cstheme="minorHAnsi"/>
          <w:color w:val="000000" w:themeColor="text1" w:themeShade="80"/>
        </w:rPr>
        <w:t>of</w:t>
      </w:r>
      <w:r w:rsidR="00D37722">
        <w:rPr>
          <w:rFonts w:cstheme="minorHAnsi"/>
          <w:color w:val="000000" w:themeColor="text1" w:themeShade="80"/>
        </w:rPr>
        <w:t xml:space="preserve"> w</w:t>
      </w:r>
      <w:r w:rsidR="00F61201">
        <w:rPr>
          <w:rFonts w:cstheme="minorHAnsi"/>
          <w:color w:val="000000" w:themeColor="text1" w:themeShade="80"/>
        </w:rPr>
        <w:t>ater</w:t>
      </w:r>
    </w:p>
    <w:p w14:paraId="4713A510" w14:textId="1B32EB98" w:rsidR="00D37722" w:rsidRDefault="00D37722" w:rsidP="008B6F9A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#2. Commit to</w:t>
      </w:r>
      <w:r w:rsidR="007C3B91">
        <w:rPr>
          <w:rFonts w:cstheme="minorHAnsi"/>
          <w:color w:val="000000" w:themeColor="text1" w:themeShade="80"/>
        </w:rPr>
        <w:t xml:space="preserve"> </w:t>
      </w:r>
      <w:r w:rsidR="00E45F12">
        <w:rPr>
          <w:rFonts w:cstheme="minorHAnsi"/>
          <w:color w:val="000000" w:themeColor="text1" w:themeShade="80"/>
        </w:rPr>
        <w:t>a</w:t>
      </w:r>
      <w:r w:rsidR="00F61201">
        <w:rPr>
          <w:rFonts w:cstheme="minorHAnsi"/>
          <w:color w:val="000000" w:themeColor="text1" w:themeShade="80"/>
        </w:rPr>
        <w:t xml:space="preserve">n </w:t>
      </w:r>
      <w:r w:rsidR="00E45F12">
        <w:rPr>
          <w:rFonts w:cstheme="minorHAnsi"/>
          <w:color w:val="000000" w:themeColor="text1" w:themeShade="80"/>
        </w:rPr>
        <w:t>exercise routine</w:t>
      </w:r>
    </w:p>
    <w:p w14:paraId="0B3D3770" w14:textId="7D404DE2" w:rsidR="00E45F12" w:rsidRDefault="00E45F12" w:rsidP="008B6F9A">
      <w:pPr>
        <w:spacing w:after="0" w:line="240" w:lineRule="auto"/>
        <w:ind w:left="7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#3. Commit to </w:t>
      </w:r>
      <w:r w:rsidR="001C1A8D">
        <w:rPr>
          <w:rFonts w:cstheme="minorHAnsi"/>
          <w:color w:val="000000" w:themeColor="text1" w:themeShade="80"/>
        </w:rPr>
        <w:t xml:space="preserve">a </w:t>
      </w:r>
      <w:r w:rsidR="00F61201">
        <w:rPr>
          <w:rFonts w:cstheme="minorHAnsi"/>
          <w:color w:val="000000" w:themeColor="text1" w:themeShade="80"/>
        </w:rPr>
        <w:t xml:space="preserve">heart </w:t>
      </w:r>
      <w:r w:rsidR="001C1A8D">
        <w:rPr>
          <w:rFonts w:cstheme="minorHAnsi"/>
          <w:color w:val="000000" w:themeColor="text1" w:themeShade="80"/>
        </w:rPr>
        <w:t>healthy diet</w:t>
      </w:r>
    </w:p>
    <w:p w14:paraId="5DBB8807" w14:textId="77777777" w:rsidR="00FA4F5C" w:rsidRPr="003204A4" w:rsidRDefault="00FA4F5C" w:rsidP="00F5712E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288DC26C" w14:textId="7937D831" w:rsidR="00633903" w:rsidRDefault="00604D55" w:rsidP="006C3ABD">
      <w:pPr>
        <w:spacing w:after="0"/>
        <w:ind w:left="720" w:right="-360"/>
        <w:rPr>
          <w:rFonts w:cstheme="minorHAnsi"/>
          <w:b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APPROVAL OF </w:t>
      </w:r>
      <w:r w:rsidR="00252BD6">
        <w:rPr>
          <w:rFonts w:cstheme="minorHAnsi"/>
          <w:b/>
          <w:color w:val="000000" w:themeColor="text1" w:themeShade="80"/>
        </w:rPr>
        <w:t xml:space="preserve">PRIOR MEETING </w:t>
      </w:r>
      <w:r w:rsidRPr="003204A4">
        <w:rPr>
          <w:rFonts w:cstheme="minorHAnsi"/>
          <w:b/>
          <w:color w:val="000000" w:themeColor="text1" w:themeShade="80"/>
        </w:rPr>
        <w:t xml:space="preserve">MINUTES:  </w:t>
      </w:r>
    </w:p>
    <w:p w14:paraId="4167C6AC" w14:textId="77777777" w:rsidR="00885B16" w:rsidRDefault="00885B16" w:rsidP="006C3ABD">
      <w:pPr>
        <w:spacing w:after="0"/>
        <w:ind w:left="720" w:right="-360"/>
        <w:rPr>
          <w:rFonts w:cstheme="minorHAnsi"/>
          <w:b/>
          <w:color w:val="000000" w:themeColor="text1" w:themeShade="80"/>
        </w:rPr>
      </w:pPr>
    </w:p>
    <w:p w14:paraId="5228F9D6" w14:textId="6048B451" w:rsidR="00D242A9" w:rsidRPr="00621ACF" w:rsidRDefault="00E828DB" w:rsidP="00621ACF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              </w:t>
      </w:r>
      <w:r w:rsidR="002F261F" w:rsidRPr="00E828DB">
        <w:rPr>
          <w:rFonts w:cstheme="minorHAnsi"/>
          <w:color w:val="000000" w:themeColor="text1" w:themeShade="80"/>
        </w:rPr>
        <w:t>A moti</w:t>
      </w:r>
      <w:r w:rsidR="009F6997" w:rsidRPr="00E828DB">
        <w:rPr>
          <w:rFonts w:cstheme="minorHAnsi"/>
          <w:color w:val="000000" w:themeColor="text1" w:themeShade="80"/>
        </w:rPr>
        <w:t>on was made</w:t>
      </w:r>
      <w:r w:rsidR="00263AC7" w:rsidRPr="00E828DB">
        <w:rPr>
          <w:rFonts w:cstheme="minorHAnsi"/>
          <w:color w:val="000000" w:themeColor="text1" w:themeShade="80"/>
        </w:rPr>
        <w:t xml:space="preserve"> </w:t>
      </w:r>
      <w:r w:rsidR="00E35DE0" w:rsidRPr="00E828DB">
        <w:rPr>
          <w:rFonts w:cstheme="minorHAnsi"/>
          <w:color w:val="000000" w:themeColor="text1" w:themeShade="80"/>
        </w:rPr>
        <w:t>and seconded</w:t>
      </w:r>
      <w:r w:rsidR="00263AC7" w:rsidRPr="00E828DB">
        <w:rPr>
          <w:rFonts w:cstheme="minorHAnsi"/>
          <w:color w:val="000000" w:themeColor="text1" w:themeShade="80"/>
        </w:rPr>
        <w:t xml:space="preserve"> </w:t>
      </w:r>
      <w:r w:rsidR="00225E52" w:rsidRPr="00E828DB">
        <w:rPr>
          <w:rFonts w:cstheme="minorHAnsi"/>
          <w:color w:val="000000" w:themeColor="text1" w:themeShade="80"/>
        </w:rPr>
        <w:t xml:space="preserve">to approve the </w:t>
      </w:r>
      <w:r w:rsidR="000140E1">
        <w:rPr>
          <w:rFonts w:cstheme="minorHAnsi"/>
          <w:color w:val="000000" w:themeColor="text1" w:themeShade="80"/>
        </w:rPr>
        <w:t>December 2019 Chapter Meeting Minutes</w:t>
      </w:r>
      <w:r w:rsidR="00144EFC">
        <w:rPr>
          <w:rFonts w:cstheme="minorHAnsi"/>
          <w:color w:val="000000" w:themeColor="text1" w:themeShade="80"/>
        </w:rPr>
        <w:t>.</w:t>
      </w:r>
    </w:p>
    <w:p w14:paraId="1B4A932B" w14:textId="5D90B346" w:rsidR="00996650" w:rsidRDefault="00A66737" w:rsidP="00996650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              </w:t>
      </w:r>
    </w:p>
    <w:p w14:paraId="1421FCDE" w14:textId="44A34615" w:rsidR="001F3E37" w:rsidRDefault="00A66737" w:rsidP="00996650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            </w:t>
      </w:r>
      <w:r w:rsidR="001F3E37">
        <w:rPr>
          <w:rFonts w:cstheme="minorHAnsi"/>
          <w:b/>
          <w:bCs/>
          <w:color w:val="000000" w:themeColor="text1" w:themeShade="80"/>
        </w:rPr>
        <w:t>CARE AND SHARE</w:t>
      </w:r>
      <w:r w:rsidR="004113CF">
        <w:rPr>
          <w:rFonts w:cstheme="minorHAnsi"/>
          <w:b/>
          <w:bCs/>
          <w:color w:val="000000" w:themeColor="text1" w:themeShade="80"/>
        </w:rPr>
        <w:t xml:space="preserve"> (</w:t>
      </w:r>
      <w:r w:rsidR="000C27CF">
        <w:rPr>
          <w:rFonts w:cstheme="minorHAnsi"/>
          <w:b/>
          <w:bCs/>
          <w:color w:val="000000" w:themeColor="text1" w:themeShade="80"/>
        </w:rPr>
        <w:t>Link Earlene Avalon)</w:t>
      </w:r>
    </w:p>
    <w:p w14:paraId="0F9583E4" w14:textId="558173D4" w:rsidR="001F3E37" w:rsidRPr="001D344C" w:rsidRDefault="00EE7A1F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Lin</w:t>
      </w:r>
      <w:r w:rsidR="00801215">
        <w:rPr>
          <w:rFonts w:cstheme="minorHAnsi"/>
          <w:color w:val="000000" w:themeColor="text1" w:themeShade="80"/>
        </w:rPr>
        <w:t xml:space="preserve">k </w:t>
      </w:r>
      <w:r>
        <w:rPr>
          <w:rFonts w:cstheme="minorHAnsi"/>
          <w:color w:val="000000" w:themeColor="text1" w:themeShade="80"/>
        </w:rPr>
        <w:t xml:space="preserve">Earlene </w:t>
      </w:r>
      <w:r w:rsidR="004144DA">
        <w:rPr>
          <w:rFonts w:cstheme="minorHAnsi"/>
          <w:color w:val="000000" w:themeColor="text1" w:themeShade="80"/>
        </w:rPr>
        <w:t>ask</w:t>
      </w:r>
      <w:r w:rsidR="004E3B17">
        <w:rPr>
          <w:rFonts w:cstheme="minorHAnsi"/>
          <w:color w:val="000000" w:themeColor="text1" w:themeShade="80"/>
        </w:rPr>
        <w:t xml:space="preserve">ed </w:t>
      </w:r>
      <w:r w:rsidR="004144DA">
        <w:rPr>
          <w:rFonts w:cstheme="minorHAnsi"/>
          <w:color w:val="000000" w:themeColor="text1" w:themeShade="80"/>
        </w:rPr>
        <w:t xml:space="preserve">the chapter to join her in wishing </w:t>
      </w:r>
      <w:r w:rsidR="00396D7F">
        <w:rPr>
          <w:rFonts w:cstheme="minorHAnsi"/>
          <w:color w:val="000000" w:themeColor="text1" w:themeShade="80"/>
        </w:rPr>
        <w:t>a Happy</w:t>
      </w:r>
      <w:r w:rsidR="009E6251">
        <w:rPr>
          <w:rFonts w:cstheme="minorHAnsi"/>
          <w:color w:val="000000" w:themeColor="text1" w:themeShade="80"/>
        </w:rPr>
        <w:t xml:space="preserve"> Birthday</w:t>
      </w:r>
      <w:r w:rsidR="00BB5C98">
        <w:rPr>
          <w:rFonts w:cstheme="minorHAnsi"/>
          <w:color w:val="000000" w:themeColor="text1" w:themeShade="80"/>
        </w:rPr>
        <w:t xml:space="preserve"> to </w:t>
      </w:r>
      <w:r w:rsidR="004144DA">
        <w:rPr>
          <w:rFonts w:cstheme="minorHAnsi"/>
          <w:color w:val="000000" w:themeColor="text1" w:themeShade="80"/>
        </w:rPr>
        <w:t xml:space="preserve">the following members </w:t>
      </w:r>
      <w:r w:rsidR="009A249B">
        <w:rPr>
          <w:rFonts w:cstheme="minorHAnsi"/>
          <w:color w:val="000000" w:themeColor="text1" w:themeShade="80"/>
        </w:rPr>
        <w:t>with February birthdays: Link</w:t>
      </w:r>
      <w:r w:rsidR="00801215">
        <w:rPr>
          <w:rFonts w:cstheme="minorHAnsi"/>
          <w:color w:val="000000" w:themeColor="text1" w:themeShade="80"/>
        </w:rPr>
        <w:t xml:space="preserve"> Valerie Mos</w:t>
      </w:r>
      <w:r w:rsidR="005645A8">
        <w:rPr>
          <w:rFonts w:cstheme="minorHAnsi"/>
          <w:color w:val="000000" w:themeColor="text1" w:themeShade="80"/>
        </w:rPr>
        <w:t xml:space="preserve">ley, Link Liz Clark-Donald, Link </w:t>
      </w:r>
      <w:r w:rsidR="009A7CA9">
        <w:rPr>
          <w:rFonts w:cstheme="minorHAnsi"/>
          <w:color w:val="000000" w:themeColor="text1" w:themeShade="80"/>
        </w:rPr>
        <w:t xml:space="preserve">Danielle Pelot, Link </w:t>
      </w:r>
      <w:r w:rsidR="00877056">
        <w:rPr>
          <w:rFonts w:cstheme="minorHAnsi"/>
          <w:color w:val="000000" w:themeColor="text1" w:themeShade="80"/>
        </w:rPr>
        <w:t xml:space="preserve">Pat Long (Founder), Link Claudette Crouse, Link Carolyn </w:t>
      </w:r>
      <w:r w:rsidR="00A20208">
        <w:rPr>
          <w:rFonts w:cstheme="minorHAnsi"/>
          <w:color w:val="000000" w:themeColor="text1" w:themeShade="80"/>
        </w:rPr>
        <w:t>Golden-Hebsgaard</w:t>
      </w:r>
      <w:r w:rsidR="003C473B">
        <w:rPr>
          <w:rFonts w:cstheme="minorHAnsi"/>
          <w:color w:val="000000" w:themeColor="text1" w:themeShade="80"/>
        </w:rPr>
        <w:t>, Link Clemia Brittenum and Link Earle</w:t>
      </w:r>
      <w:r w:rsidR="009E6251">
        <w:rPr>
          <w:rFonts w:cstheme="minorHAnsi"/>
          <w:color w:val="000000" w:themeColor="text1" w:themeShade="80"/>
        </w:rPr>
        <w:t>ne Avalon.</w:t>
      </w:r>
    </w:p>
    <w:p w14:paraId="2F93F140" w14:textId="5AB33060" w:rsidR="001D344C" w:rsidRPr="00280B94" w:rsidRDefault="00223592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Chapter members were asked to keep the following Links Sisters</w:t>
      </w:r>
      <w:r w:rsidR="00AD44F8">
        <w:rPr>
          <w:rFonts w:cstheme="minorHAnsi"/>
          <w:color w:val="000000" w:themeColor="text1" w:themeShade="80"/>
        </w:rPr>
        <w:t xml:space="preserve"> and their families in our prayers due to the recent loss of loved ones</w:t>
      </w:r>
      <w:r w:rsidR="00337D10">
        <w:rPr>
          <w:rFonts w:cstheme="minorHAnsi"/>
          <w:color w:val="000000" w:themeColor="text1" w:themeShade="80"/>
        </w:rPr>
        <w:t xml:space="preserve">: </w:t>
      </w:r>
      <w:r w:rsidR="00057734">
        <w:rPr>
          <w:rFonts w:cstheme="minorHAnsi"/>
          <w:color w:val="000000" w:themeColor="text1" w:themeShade="80"/>
        </w:rPr>
        <w:t xml:space="preserve">Both </w:t>
      </w:r>
      <w:r w:rsidR="00337D10">
        <w:rPr>
          <w:rFonts w:cstheme="minorHAnsi"/>
          <w:color w:val="000000" w:themeColor="text1" w:themeShade="80"/>
        </w:rPr>
        <w:t xml:space="preserve">Link Val Mosley </w:t>
      </w:r>
      <w:r w:rsidR="002375AF">
        <w:rPr>
          <w:rFonts w:cstheme="minorHAnsi"/>
          <w:color w:val="000000" w:themeColor="text1" w:themeShade="80"/>
        </w:rPr>
        <w:t xml:space="preserve">and Link Liz Clark-Donald </w:t>
      </w:r>
      <w:r w:rsidR="00532EE9">
        <w:rPr>
          <w:rFonts w:cstheme="minorHAnsi"/>
          <w:color w:val="000000" w:themeColor="text1" w:themeShade="80"/>
        </w:rPr>
        <w:t>lost their fathers</w:t>
      </w:r>
      <w:r w:rsidR="00176016">
        <w:rPr>
          <w:rFonts w:cstheme="minorHAnsi"/>
          <w:color w:val="000000" w:themeColor="text1" w:themeShade="80"/>
        </w:rPr>
        <w:t xml:space="preserve"> and Link Angela </w:t>
      </w:r>
      <w:r w:rsidR="00DD7BB7">
        <w:rPr>
          <w:rFonts w:cstheme="minorHAnsi"/>
          <w:color w:val="000000" w:themeColor="text1" w:themeShade="80"/>
        </w:rPr>
        <w:t xml:space="preserve">Motley lost her mother. </w:t>
      </w:r>
      <w:r w:rsidR="007C3EAA">
        <w:rPr>
          <w:rFonts w:cstheme="minorHAnsi"/>
          <w:color w:val="000000" w:themeColor="text1" w:themeShade="80"/>
        </w:rPr>
        <w:t>The Chapter was also asked to pray for</w:t>
      </w:r>
      <w:r w:rsidR="00E31E11">
        <w:rPr>
          <w:rFonts w:cstheme="minorHAnsi"/>
          <w:color w:val="000000" w:themeColor="text1" w:themeShade="80"/>
        </w:rPr>
        <w:t xml:space="preserve"> our Chapter President’s speedy recovery following her </w:t>
      </w:r>
      <w:r w:rsidR="005C2750">
        <w:rPr>
          <w:rFonts w:cstheme="minorHAnsi"/>
          <w:color w:val="000000" w:themeColor="text1" w:themeShade="80"/>
        </w:rPr>
        <w:t xml:space="preserve">knee </w:t>
      </w:r>
      <w:r w:rsidR="00E31E11">
        <w:rPr>
          <w:rFonts w:cstheme="minorHAnsi"/>
          <w:color w:val="000000" w:themeColor="text1" w:themeShade="80"/>
        </w:rPr>
        <w:t xml:space="preserve">recent surgery. </w:t>
      </w:r>
    </w:p>
    <w:p w14:paraId="2753B34F" w14:textId="7D06F945" w:rsidR="00280B94" w:rsidRPr="009E3A01" w:rsidRDefault="00772968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On March 21</w:t>
      </w:r>
      <w:r w:rsidRPr="00772968">
        <w:rPr>
          <w:rFonts w:cstheme="minorHAnsi"/>
          <w:color w:val="000000" w:themeColor="text1" w:themeShade="80"/>
          <w:vertAlign w:val="superscript"/>
        </w:rPr>
        <w:t>st</w:t>
      </w:r>
      <w:r>
        <w:rPr>
          <w:rFonts w:cstheme="minorHAnsi"/>
          <w:color w:val="000000" w:themeColor="text1" w:themeShade="80"/>
        </w:rPr>
        <w:t xml:space="preserve">, </w:t>
      </w:r>
      <w:r w:rsidR="00280B94">
        <w:rPr>
          <w:rFonts w:cstheme="minorHAnsi"/>
          <w:color w:val="000000" w:themeColor="text1" w:themeShade="80"/>
        </w:rPr>
        <w:t xml:space="preserve">Link Beverly Edgehill </w:t>
      </w:r>
      <w:r>
        <w:rPr>
          <w:rFonts w:cstheme="minorHAnsi"/>
          <w:color w:val="000000" w:themeColor="text1" w:themeShade="80"/>
        </w:rPr>
        <w:t xml:space="preserve"> will be honored </w:t>
      </w:r>
      <w:r w:rsidR="008A5192">
        <w:rPr>
          <w:rFonts w:cstheme="minorHAnsi"/>
          <w:color w:val="000000" w:themeColor="text1" w:themeShade="80"/>
        </w:rPr>
        <w:t xml:space="preserve">by Framingham State University with a Women of Courage Award. </w:t>
      </w:r>
    </w:p>
    <w:p w14:paraId="7B921045" w14:textId="2BDE3C50" w:rsidR="00B40614" w:rsidRPr="00B40614" w:rsidRDefault="009E3A01" w:rsidP="00B40614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Tomiko </w:t>
      </w:r>
      <w:r w:rsidR="00A751A3">
        <w:rPr>
          <w:rFonts w:cstheme="minorHAnsi"/>
          <w:color w:val="000000" w:themeColor="text1" w:themeShade="80"/>
        </w:rPr>
        <w:t xml:space="preserve">Nagin Brown, </w:t>
      </w:r>
      <w:r w:rsidR="00951AFD">
        <w:rPr>
          <w:rFonts w:cstheme="minorHAnsi"/>
          <w:color w:val="000000" w:themeColor="text1" w:themeShade="80"/>
        </w:rPr>
        <w:t xml:space="preserve">dean of the </w:t>
      </w:r>
      <w:r w:rsidR="00B40614">
        <w:rPr>
          <w:rFonts w:cstheme="minorHAnsi"/>
          <w:color w:val="000000" w:themeColor="text1" w:themeShade="80"/>
        </w:rPr>
        <w:t>Radcliffe College</w:t>
      </w:r>
      <w:r w:rsidR="00951AFD">
        <w:rPr>
          <w:rFonts w:cstheme="minorHAnsi"/>
          <w:color w:val="000000" w:themeColor="text1" w:themeShade="80"/>
        </w:rPr>
        <w:t xml:space="preserve"> Institute for Advanced </w:t>
      </w:r>
      <w:r w:rsidR="003B216D">
        <w:rPr>
          <w:rFonts w:cstheme="minorHAnsi"/>
          <w:color w:val="000000" w:themeColor="text1" w:themeShade="80"/>
        </w:rPr>
        <w:t xml:space="preserve">Study, </w:t>
      </w:r>
      <w:r w:rsidR="00B40614">
        <w:rPr>
          <w:rFonts w:cstheme="minorHAnsi"/>
          <w:color w:val="000000" w:themeColor="text1" w:themeShade="80"/>
        </w:rPr>
        <w:t xml:space="preserve"> </w:t>
      </w:r>
      <w:r w:rsidR="00EF3546">
        <w:rPr>
          <w:rFonts w:cstheme="minorHAnsi"/>
          <w:color w:val="000000" w:themeColor="text1" w:themeShade="80"/>
        </w:rPr>
        <w:t xml:space="preserve">will </w:t>
      </w:r>
      <w:r w:rsidR="003B216D">
        <w:rPr>
          <w:rFonts w:cstheme="minorHAnsi"/>
          <w:color w:val="000000" w:themeColor="text1" w:themeShade="80"/>
        </w:rPr>
        <w:t xml:space="preserve">chair </w:t>
      </w:r>
      <w:r w:rsidR="002E6F99">
        <w:rPr>
          <w:rFonts w:cstheme="minorHAnsi"/>
          <w:color w:val="000000" w:themeColor="text1" w:themeShade="80"/>
        </w:rPr>
        <w:t xml:space="preserve">a </w:t>
      </w:r>
      <w:r w:rsidR="00AE4C96">
        <w:rPr>
          <w:rFonts w:cstheme="minorHAnsi"/>
          <w:color w:val="000000" w:themeColor="text1" w:themeShade="80"/>
        </w:rPr>
        <w:t xml:space="preserve"> new</w:t>
      </w:r>
      <w:r w:rsidR="002E6F99">
        <w:rPr>
          <w:rFonts w:cstheme="minorHAnsi"/>
          <w:color w:val="000000" w:themeColor="text1" w:themeShade="80"/>
        </w:rPr>
        <w:t xml:space="preserve"> Harvard </w:t>
      </w:r>
      <w:r w:rsidR="00AE4C96">
        <w:rPr>
          <w:rFonts w:cstheme="minorHAnsi"/>
          <w:color w:val="000000" w:themeColor="text1" w:themeShade="80"/>
        </w:rPr>
        <w:t xml:space="preserve"> university</w:t>
      </w:r>
      <w:r w:rsidR="00EF3546">
        <w:rPr>
          <w:rFonts w:cstheme="minorHAnsi"/>
          <w:color w:val="000000" w:themeColor="text1" w:themeShade="80"/>
        </w:rPr>
        <w:t xml:space="preserve"> </w:t>
      </w:r>
      <w:r w:rsidR="002E6F99">
        <w:rPr>
          <w:rFonts w:cstheme="minorHAnsi"/>
          <w:color w:val="000000" w:themeColor="text1" w:themeShade="80"/>
        </w:rPr>
        <w:t xml:space="preserve">committee </w:t>
      </w:r>
      <w:r w:rsidR="00BA6290">
        <w:rPr>
          <w:rFonts w:cstheme="minorHAnsi"/>
          <w:color w:val="000000" w:themeColor="text1" w:themeShade="80"/>
        </w:rPr>
        <w:t>convened</w:t>
      </w:r>
      <w:r w:rsidR="0040114D">
        <w:rPr>
          <w:rFonts w:cstheme="minorHAnsi"/>
          <w:color w:val="000000" w:themeColor="text1" w:themeShade="80"/>
        </w:rPr>
        <w:t xml:space="preserve"> </w:t>
      </w:r>
      <w:r w:rsidR="00AD644F">
        <w:rPr>
          <w:rFonts w:cstheme="minorHAnsi"/>
          <w:color w:val="000000" w:themeColor="text1" w:themeShade="80"/>
        </w:rPr>
        <w:t>to lead</w:t>
      </w:r>
      <w:r w:rsidR="0040114D">
        <w:rPr>
          <w:rFonts w:cstheme="minorHAnsi"/>
          <w:color w:val="000000" w:themeColor="text1" w:themeShade="80"/>
        </w:rPr>
        <w:t xml:space="preserve"> a new </w:t>
      </w:r>
      <w:r w:rsidR="007952CA">
        <w:rPr>
          <w:rFonts w:cstheme="minorHAnsi"/>
          <w:color w:val="000000" w:themeColor="text1" w:themeShade="80"/>
        </w:rPr>
        <w:t xml:space="preserve">a initiative </w:t>
      </w:r>
      <w:r w:rsidR="004C5216">
        <w:rPr>
          <w:rFonts w:cstheme="minorHAnsi"/>
          <w:color w:val="000000" w:themeColor="text1" w:themeShade="80"/>
        </w:rPr>
        <w:t xml:space="preserve">to </w:t>
      </w:r>
      <w:r w:rsidR="00A121AA">
        <w:rPr>
          <w:rFonts w:cstheme="minorHAnsi"/>
          <w:color w:val="000000" w:themeColor="text1" w:themeShade="80"/>
        </w:rPr>
        <w:t xml:space="preserve">examine </w:t>
      </w:r>
      <w:r w:rsidR="002450F4">
        <w:rPr>
          <w:rFonts w:cstheme="minorHAnsi"/>
          <w:color w:val="000000" w:themeColor="text1" w:themeShade="80"/>
        </w:rPr>
        <w:t xml:space="preserve">and better understand </w:t>
      </w:r>
      <w:r w:rsidR="00A121AA">
        <w:rPr>
          <w:rFonts w:cstheme="minorHAnsi"/>
          <w:color w:val="000000" w:themeColor="text1" w:themeShade="80"/>
        </w:rPr>
        <w:t>the universit</w:t>
      </w:r>
      <w:r w:rsidR="00096127">
        <w:rPr>
          <w:rFonts w:cstheme="minorHAnsi"/>
          <w:color w:val="000000" w:themeColor="text1" w:themeShade="80"/>
        </w:rPr>
        <w:t xml:space="preserve">y’s </w:t>
      </w:r>
      <w:r w:rsidR="00A121AA">
        <w:rPr>
          <w:rFonts w:cstheme="minorHAnsi"/>
          <w:color w:val="000000" w:themeColor="text1" w:themeShade="80"/>
        </w:rPr>
        <w:t>historical</w:t>
      </w:r>
      <w:r w:rsidR="001B67E5">
        <w:rPr>
          <w:rFonts w:cstheme="minorHAnsi"/>
          <w:color w:val="000000" w:themeColor="text1" w:themeShade="80"/>
        </w:rPr>
        <w:t xml:space="preserve"> </w:t>
      </w:r>
      <w:r w:rsidR="004001C2">
        <w:rPr>
          <w:rFonts w:cstheme="minorHAnsi"/>
          <w:color w:val="000000" w:themeColor="text1" w:themeShade="80"/>
        </w:rPr>
        <w:t xml:space="preserve">and enduring </w:t>
      </w:r>
      <w:r w:rsidR="00C27337">
        <w:rPr>
          <w:rFonts w:cstheme="minorHAnsi"/>
          <w:color w:val="000000" w:themeColor="text1" w:themeShade="80"/>
        </w:rPr>
        <w:t xml:space="preserve">connections </w:t>
      </w:r>
      <w:r w:rsidR="004001C2">
        <w:rPr>
          <w:rFonts w:cstheme="minorHAnsi"/>
          <w:color w:val="000000" w:themeColor="text1" w:themeShade="80"/>
        </w:rPr>
        <w:t xml:space="preserve">to slavery on their campus and </w:t>
      </w:r>
      <w:r w:rsidR="00C27337">
        <w:rPr>
          <w:rFonts w:cstheme="minorHAnsi"/>
          <w:color w:val="000000" w:themeColor="text1" w:themeShade="80"/>
        </w:rPr>
        <w:t xml:space="preserve">in their community. </w:t>
      </w:r>
      <w:r w:rsidR="001B67E5">
        <w:rPr>
          <w:rFonts w:cstheme="minorHAnsi"/>
          <w:color w:val="000000" w:themeColor="text1" w:themeShade="80"/>
        </w:rPr>
        <w:t xml:space="preserve"> </w:t>
      </w:r>
      <w:r w:rsidR="00A121AA">
        <w:rPr>
          <w:rFonts w:cstheme="minorHAnsi"/>
          <w:color w:val="000000" w:themeColor="text1" w:themeShade="80"/>
        </w:rPr>
        <w:t xml:space="preserve"> </w:t>
      </w:r>
      <w:r w:rsidR="0093374A">
        <w:rPr>
          <w:rFonts w:cstheme="minorHAnsi"/>
          <w:color w:val="000000" w:themeColor="text1" w:themeShade="80"/>
        </w:rPr>
        <w:t xml:space="preserve">  </w:t>
      </w:r>
    </w:p>
    <w:p w14:paraId="18B842A9" w14:textId="3CBBB6B1" w:rsidR="00E31E11" w:rsidRPr="0074137A" w:rsidRDefault="00B73654" w:rsidP="0074137A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Link Earlene reminded m</w:t>
      </w:r>
      <w:r w:rsidR="00E63F53">
        <w:rPr>
          <w:rFonts w:cstheme="minorHAnsi"/>
          <w:color w:val="000000" w:themeColor="text1" w:themeShade="80"/>
        </w:rPr>
        <w:t xml:space="preserve">embers </w:t>
      </w:r>
      <w:r w:rsidR="00DB34A2">
        <w:rPr>
          <w:rFonts w:cstheme="minorHAnsi"/>
          <w:color w:val="000000" w:themeColor="text1" w:themeShade="80"/>
        </w:rPr>
        <w:t xml:space="preserve">that </w:t>
      </w:r>
      <w:r w:rsidR="00F96801">
        <w:rPr>
          <w:rFonts w:cstheme="minorHAnsi"/>
          <w:color w:val="000000" w:themeColor="text1" w:themeShade="80"/>
        </w:rPr>
        <w:t xml:space="preserve">school graduations will be coming up soon. She asked that any </w:t>
      </w:r>
      <w:r w:rsidR="004D5111">
        <w:rPr>
          <w:rFonts w:cstheme="minorHAnsi"/>
          <w:color w:val="000000" w:themeColor="text1" w:themeShade="80"/>
        </w:rPr>
        <w:t>member who</w:t>
      </w:r>
      <w:r w:rsidR="00F96801">
        <w:rPr>
          <w:rFonts w:cstheme="minorHAnsi"/>
          <w:color w:val="000000" w:themeColor="text1" w:themeShade="80"/>
        </w:rPr>
        <w:t xml:space="preserve"> has a </w:t>
      </w:r>
      <w:r w:rsidR="00643023">
        <w:rPr>
          <w:rFonts w:cstheme="minorHAnsi"/>
          <w:color w:val="000000" w:themeColor="text1" w:themeShade="80"/>
        </w:rPr>
        <w:t xml:space="preserve">child graduating this year </w:t>
      </w:r>
      <w:r w:rsidR="004D5111">
        <w:rPr>
          <w:rFonts w:cstheme="minorHAnsi"/>
          <w:color w:val="000000" w:themeColor="text1" w:themeShade="80"/>
        </w:rPr>
        <w:t xml:space="preserve">to </w:t>
      </w:r>
      <w:r w:rsidR="00643023">
        <w:rPr>
          <w:rFonts w:cstheme="minorHAnsi"/>
          <w:color w:val="000000" w:themeColor="text1" w:themeShade="80"/>
        </w:rPr>
        <w:t>provide her with the</w:t>
      </w:r>
      <w:r w:rsidR="0074137A">
        <w:rPr>
          <w:rFonts w:cstheme="minorHAnsi"/>
          <w:color w:val="000000" w:themeColor="text1" w:themeShade="80"/>
        </w:rPr>
        <w:t xml:space="preserve"> </w:t>
      </w:r>
      <w:r w:rsidR="006D1B75">
        <w:rPr>
          <w:rFonts w:cstheme="minorHAnsi"/>
          <w:color w:val="000000" w:themeColor="text1" w:themeShade="80"/>
        </w:rPr>
        <w:t>graduati</w:t>
      </w:r>
      <w:r w:rsidR="0074137A">
        <w:rPr>
          <w:rFonts w:cstheme="minorHAnsi"/>
          <w:color w:val="000000" w:themeColor="text1" w:themeShade="80"/>
        </w:rPr>
        <w:t xml:space="preserve">ng </w:t>
      </w:r>
      <w:r w:rsidR="006D1B75" w:rsidRPr="0074137A">
        <w:rPr>
          <w:rFonts w:cstheme="minorHAnsi"/>
          <w:color w:val="000000" w:themeColor="text1" w:themeShade="80"/>
        </w:rPr>
        <w:t xml:space="preserve">student’s </w:t>
      </w:r>
      <w:r w:rsidR="00643023" w:rsidRPr="0074137A">
        <w:rPr>
          <w:rFonts w:cstheme="minorHAnsi"/>
          <w:color w:val="000000" w:themeColor="text1" w:themeShade="80"/>
        </w:rPr>
        <w:t>name</w:t>
      </w:r>
      <w:r w:rsidR="00705D6C">
        <w:rPr>
          <w:rFonts w:cstheme="minorHAnsi"/>
          <w:color w:val="000000" w:themeColor="text1" w:themeShade="80"/>
        </w:rPr>
        <w:t xml:space="preserve">, address </w:t>
      </w:r>
      <w:r w:rsidR="00643023" w:rsidRPr="0074137A">
        <w:rPr>
          <w:rFonts w:cstheme="minorHAnsi"/>
          <w:color w:val="000000" w:themeColor="text1" w:themeShade="80"/>
        </w:rPr>
        <w:t>and the name of the school from which they will be graduatin</w:t>
      </w:r>
      <w:r w:rsidR="008D7ED5">
        <w:rPr>
          <w:rFonts w:cstheme="minorHAnsi"/>
          <w:color w:val="000000" w:themeColor="text1" w:themeShade="80"/>
        </w:rPr>
        <w:t xml:space="preserve">g. This information should be sent as soon as possible so that they can be acknowledged by our chapter. </w:t>
      </w:r>
    </w:p>
    <w:p w14:paraId="53275B43" w14:textId="1481D201" w:rsidR="00FF0FDE" w:rsidRPr="00C45E9B" w:rsidRDefault="00B63397" w:rsidP="00C45E9B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</w:t>
      </w:r>
      <w:r w:rsidR="00B62B03">
        <w:rPr>
          <w:rFonts w:cstheme="minorHAnsi"/>
          <w:color w:val="000000" w:themeColor="text1" w:themeShade="80"/>
        </w:rPr>
        <w:t xml:space="preserve">Tamara Cadet shared </w:t>
      </w:r>
      <w:r w:rsidR="00C85352" w:rsidRPr="00C45E9B">
        <w:rPr>
          <w:rFonts w:cstheme="minorHAnsi"/>
          <w:color w:val="000000" w:themeColor="text1" w:themeShade="80"/>
        </w:rPr>
        <w:t>that she was recently awarded a $600</w:t>
      </w:r>
      <w:r w:rsidR="00B62B03">
        <w:rPr>
          <w:rFonts w:cstheme="minorHAnsi"/>
          <w:color w:val="000000" w:themeColor="text1" w:themeShade="80"/>
        </w:rPr>
        <w:t>,</w:t>
      </w:r>
      <w:r w:rsidR="00803453">
        <w:rPr>
          <w:rFonts w:cstheme="minorHAnsi"/>
          <w:color w:val="000000" w:themeColor="text1" w:themeShade="80"/>
        </w:rPr>
        <w:t xml:space="preserve">000 research grant  </w:t>
      </w:r>
    </w:p>
    <w:p w14:paraId="1B616A66" w14:textId="0A958BA5" w:rsidR="00763CFA" w:rsidRPr="00A70E98" w:rsidRDefault="000C4A7A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Jackie </w:t>
      </w:r>
      <w:r w:rsidR="006C6301">
        <w:rPr>
          <w:rFonts w:cstheme="minorHAnsi"/>
          <w:color w:val="000000" w:themeColor="text1" w:themeShade="80"/>
        </w:rPr>
        <w:t xml:space="preserve">Benson Jones shared that she had the pleasure of </w:t>
      </w:r>
      <w:r w:rsidR="00FD779E">
        <w:rPr>
          <w:rFonts w:cstheme="minorHAnsi"/>
          <w:color w:val="000000" w:themeColor="text1" w:themeShade="80"/>
        </w:rPr>
        <w:t xml:space="preserve">visiting Ethiopia </w:t>
      </w:r>
      <w:r w:rsidR="00DF259C">
        <w:rPr>
          <w:rFonts w:cstheme="minorHAnsi"/>
          <w:color w:val="000000" w:themeColor="text1" w:themeShade="80"/>
        </w:rPr>
        <w:t>to attend her nephew’s wedding</w:t>
      </w:r>
      <w:r w:rsidR="00882597">
        <w:rPr>
          <w:rFonts w:cstheme="minorHAnsi"/>
          <w:color w:val="000000" w:themeColor="text1" w:themeShade="80"/>
        </w:rPr>
        <w:t xml:space="preserve">. </w:t>
      </w:r>
      <w:r w:rsidR="00934FF1">
        <w:rPr>
          <w:rFonts w:cstheme="minorHAnsi"/>
          <w:color w:val="000000" w:themeColor="text1" w:themeShade="80"/>
        </w:rPr>
        <w:t xml:space="preserve">She expressed how beautiful </w:t>
      </w:r>
      <w:r w:rsidR="000A641C">
        <w:rPr>
          <w:rFonts w:cstheme="minorHAnsi"/>
          <w:color w:val="000000" w:themeColor="text1" w:themeShade="80"/>
        </w:rPr>
        <w:t xml:space="preserve">and welcoming </w:t>
      </w:r>
      <w:r w:rsidR="00934FF1">
        <w:rPr>
          <w:rFonts w:cstheme="minorHAnsi"/>
          <w:color w:val="000000" w:themeColor="text1" w:themeShade="80"/>
        </w:rPr>
        <w:t>the country wa</w:t>
      </w:r>
      <w:r w:rsidR="00E36221">
        <w:rPr>
          <w:rFonts w:cstheme="minorHAnsi"/>
          <w:color w:val="000000" w:themeColor="text1" w:themeShade="80"/>
        </w:rPr>
        <w:t>s.</w:t>
      </w:r>
    </w:p>
    <w:p w14:paraId="13392545" w14:textId="4311C086" w:rsidR="00A70E98" w:rsidRPr="008E369F" w:rsidRDefault="00A70E98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Pat Long </w:t>
      </w:r>
      <w:r w:rsidR="00606109">
        <w:rPr>
          <w:rFonts w:cstheme="minorHAnsi"/>
          <w:color w:val="000000" w:themeColor="text1" w:themeShade="80"/>
        </w:rPr>
        <w:t>shared</w:t>
      </w:r>
      <w:r w:rsidR="00C2424C">
        <w:rPr>
          <w:rFonts w:cstheme="minorHAnsi"/>
          <w:color w:val="000000" w:themeColor="text1" w:themeShade="80"/>
        </w:rPr>
        <w:t xml:space="preserve"> </w:t>
      </w:r>
      <w:r w:rsidR="006114E5">
        <w:rPr>
          <w:rFonts w:cstheme="minorHAnsi"/>
          <w:color w:val="000000" w:themeColor="text1" w:themeShade="80"/>
        </w:rPr>
        <w:t>she recalls</w:t>
      </w:r>
      <w:r w:rsidR="00A14D44">
        <w:rPr>
          <w:rFonts w:cstheme="minorHAnsi"/>
          <w:color w:val="000000" w:themeColor="text1" w:themeShade="80"/>
        </w:rPr>
        <w:t xml:space="preserve"> attending </w:t>
      </w:r>
      <w:r w:rsidR="0014459C">
        <w:rPr>
          <w:rFonts w:cstheme="minorHAnsi"/>
          <w:color w:val="000000" w:themeColor="text1" w:themeShade="80"/>
        </w:rPr>
        <w:t xml:space="preserve">the </w:t>
      </w:r>
      <w:r w:rsidR="007F398D">
        <w:rPr>
          <w:rFonts w:cstheme="minorHAnsi"/>
          <w:color w:val="000000" w:themeColor="text1" w:themeShade="80"/>
        </w:rPr>
        <w:t xml:space="preserve">February 14, 1985 retirement celebration for </w:t>
      </w:r>
      <w:r w:rsidR="0014459C">
        <w:rPr>
          <w:rFonts w:cstheme="minorHAnsi"/>
          <w:color w:val="000000" w:themeColor="text1" w:themeShade="80"/>
        </w:rPr>
        <w:t xml:space="preserve">Opera Singer, </w:t>
      </w:r>
      <w:r w:rsidR="007F398D">
        <w:rPr>
          <w:rFonts w:cstheme="minorHAnsi"/>
          <w:color w:val="000000" w:themeColor="text1" w:themeShade="80"/>
        </w:rPr>
        <w:t>Leontyne Price</w:t>
      </w:r>
      <w:r w:rsidR="008E369F">
        <w:rPr>
          <w:rFonts w:cstheme="minorHAnsi"/>
          <w:color w:val="000000" w:themeColor="text1" w:themeShade="80"/>
        </w:rPr>
        <w:t xml:space="preserve">. </w:t>
      </w:r>
    </w:p>
    <w:p w14:paraId="14C5867F" w14:textId="0E0BDB2A" w:rsidR="008E369F" w:rsidRPr="009B48C9" w:rsidRDefault="008E369F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</w:t>
      </w:r>
      <w:r w:rsidR="0001105E">
        <w:rPr>
          <w:rFonts w:cstheme="minorHAnsi"/>
          <w:color w:val="000000" w:themeColor="text1" w:themeShade="80"/>
        </w:rPr>
        <w:t xml:space="preserve">Juarez shared she is </w:t>
      </w:r>
      <w:r w:rsidR="00C2424C">
        <w:rPr>
          <w:rFonts w:cstheme="minorHAnsi"/>
          <w:color w:val="000000" w:themeColor="text1" w:themeShade="80"/>
        </w:rPr>
        <w:t xml:space="preserve">the </w:t>
      </w:r>
      <w:r w:rsidR="0001105E">
        <w:rPr>
          <w:rFonts w:cstheme="minorHAnsi"/>
          <w:color w:val="000000" w:themeColor="text1" w:themeShade="80"/>
        </w:rPr>
        <w:t xml:space="preserve">proud </w:t>
      </w:r>
      <w:r w:rsidR="008221F3">
        <w:rPr>
          <w:rFonts w:cstheme="minorHAnsi"/>
          <w:color w:val="000000" w:themeColor="text1" w:themeShade="80"/>
        </w:rPr>
        <w:t xml:space="preserve">grandmother </w:t>
      </w:r>
      <w:r w:rsidR="00D13E0A">
        <w:rPr>
          <w:rFonts w:cstheme="minorHAnsi"/>
          <w:color w:val="000000" w:themeColor="text1" w:themeShade="80"/>
        </w:rPr>
        <w:t>of two grandsons who both made the honor</w:t>
      </w:r>
      <w:r w:rsidR="009B48C9">
        <w:rPr>
          <w:rFonts w:cstheme="minorHAnsi"/>
          <w:color w:val="000000" w:themeColor="text1" w:themeShade="80"/>
        </w:rPr>
        <w:t xml:space="preserve"> roll for this term </w:t>
      </w:r>
    </w:p>
    <w:p w14:paraId="69CD9678" w14:textId="1AD005E6" w:rsidR="009B48C9" w:rsidRPr="00AE0AAA" w:rsidRDefault="00981AE4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Deloris shared her daughter was </w:t>
      </w:r>
      <w:r w:rsidR="007A1A47">
        <w:rPr>
          <w:rFonts w:cstheme="minorHAnsi"/>
          <w:color w:val="000000" w:themeColor="text1" w:themeShade="80"/>
        </w:rPr>
        <w:t xml:space="preserve">recently recognized </w:t>
      </w:r>
      <w:r w:rsidR="00663B72">
        <w:rPr>
          <w:rFonts w:cstheme="minorHAnsi"/>
          <w:color w:val="000000" w:themeColor="text1" w:themeShade="80"/>
        </w:rPr>
        <w:t xml:space="preserve">at the </w:t>
      </w:r>
      <w:r w:rsidR="004D45B2">
        <w:rPr>
          <w:rFonts w:cstheme="minorHAnsi"/>
          <w:color w:val="000000" w:themeColor="text1" w:themeShade="80"/>
        </w:rPr>
        <w:t xml:space="preserve">by the Commonwealth of MA at </w:t>
      </w:r>
      <w:r w:rsidR="00663B72">
        <w:rPr>
          <w:rFonts w:cstheme="minorHAnsi"/>
          <w:color w:val="000000" w:themeColor="text1" w:themeShade="80"/>
        </w:rPr>
        <w:t xml:space="preserve">State House </w:t>
      </w:r>
      <w:r w:rsidR="007A1A47">
        <w:rPr>
          <w:rFonts w:cstheme="minorHAnsi"/>
          <w:color w:val="000000" w:themeColor="text1" w:themeShade="80"/>
        </w:rPr>
        <w:t xml:space="preserve">for her advocacy </w:t>
      </w:r>
      <w:r w:rsidR="00667DE7">
        <w:rPr>
          <w:rFonts w:cstheme="minorHAnsi"/>
          <w:color w:val="000000" w:themeColor="text1" w:themeShade="80"/>
        </w:rPr>
        <w:t xml:space="preserve">related to </w:t>
      </w:r>
      <w:r w:rsidR="007A1A47">
        <w:rPr>
          <w:rFonts w:cstheme="minorHAnsi"/>
          <w:color w:val="000000" w:themeColor="text1" w:themeShade="80"/>
        </w:rPr>
        <w:t xml:space="preserve"> the “N” </w:t>
      </w:r>
      <w:r w:rsidR="00663B72">
        <w:rPr>
          <w:rFonts w:cstheme="minorHAnsi"/>
          <w:color w:val="000000" w:themeColor="text1" w:themeShade="80"/>
        </w:rPr>
        <w:t>word</w:t>
      </w:r>
      <w:r w:rsidR="0007413E">
        <w:rPr>
          <w:rFonts w:cstheme="minorHAnsi"/>
          <w:color w:val="000000" w:themeColor="text1" w:themeShade="80"/>
        </w:rPr>
        <w:t xml:space="preserve"> and was also </w:t>
      </w:r>
      <w:r w:rsidR="00F41594">
        <w:rPr>
          <w:rFonts w:cstheme="minorHAnsi"/>
          <w:color w:val="000000" w:themeColor="text1" w:themeShade="80"/>
        </w:rPr>
        <w:t>recognized by the town of Framingham</w:t>
      </w:r>
      <w:r w:rsidR="00523A8B">
        <w:rPr>
          <w:rFonts w:cstheme="minorHAnsi"/>
          <w:color w:val="000000" w:themeColor="text1" w:themeShade="80"/>
        </w:rPr>
        <w:t>.</w:t>
      </w:r>
    </w:p>
    <w:p w14:paraId="5CF0CAA4" w14:textId="6D924274" w:rsidR="00AE0AAA" w:rsidRPr="005B41B5" w:rsidRDefault="001D3143" w:rsidP="00E621A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</w:t>
      </w:r>
      <w:r w:rsidR="00A031A1">
        <w:rPr>
          <w:rFonts w:cstheme="minorHAnsi"/>
          <w:color w:val="000000" w:themeColor="text1" w:themeShade="80"/>
        </w:rPr>
        <w:t xml:space="preserve">Barbara Cruz shared that </w:t>
      </w:r>
      <w:r w:rsidR="00762C4D">
        <w:rPr>
          <w:rFonts w:cstheme="minorHAnsi"/>
          <w:color w:val="000000" w:themeColor="text1" w:themeShade="80"/>
        </w:rPr>
        <w:t>on</w:t>
      </w:r>
      <w:r w:rsidR="00A031A1">
        <w:rPr>
          <w:rFonts w:cstheme="minorHAnsi"/>
          <w:color w:val="000000" w:themeColor="text1" w:themeShade="80"/>
        </w:rPr>
        <w:t xml:space="preserve"> February 28</w:t>
      </w:r>
      <w:r w:rsidR="00A031A1" w:rsidRPr="00A031A1">
        <w:rPr>
          <w:rFonts w:cstheme="minorHAnsi"/>
          <w:color w:val="000000" w:themeColor="text1" w:themeShade="80"/>
          <w:vertAlign w:val="superscript"/>
        </w:rPr>
        <w:t>th</w:t>
      </w:r>
      <w:r w:rsidR="00A031A1">
        <w:rPr>
          <w:rFonts w:cstheme="minorHAnsi"/>
          <w:color w:val="000000" w:themeColor="text1" w:themeShade="80"/>
        </w:rPr>
        <w:t>, she and her husband, John, will celebrate their 50</w:t>
      </w:r>
      <w:r w:rsidR="00A031A1" w:rsidRPr="00A031A1">
        <w:rPr>
          <w:rFonts w:cstheme="minorHAnsi"/>
          <w:color w:val="000000" w:themeColor="text1" w:themeShade="80"/>
          <w:vertAlign w:val="superscript"/>
        </w:rPr>
        <w:t>th</w:t>
      </w:r>
      <w:r w:rsidR="00A031A1">
        <w:rPr>
          <w:rFonts w:cstheme="minorHAnsi"/>
          <w:color w:val="000000" w:themeColor="text1" w:themeShade="80"/>
        </w:rPr>
        <w:t xml:space="preserve"> wedding anniversary. </w:t>
      </w:r>
    </w:p>
    <w:p w14:paraId="61BAFFA6" w14:textId="257682D0" w:rsidR="005B41B5" w:rsidRPr="003B5173" w:rsidRDefault="005B41B5" w:rsidP="00E801E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lastRenderedPageBreak/>
        <w:t xml:space="preserve">Link Terry Wilkins </w:t>
      </w:r>
      <w:r w:rsidR="00D72D59">
        <w:rPr>
          <w:rFonts w:cstheme="minorHAnsi"/>
          <w:color w:val="000000" w:themeColor="text1" w:themeShade="80"/>
        </w:rPr>
        <w:t xml:space="preserve">shared that on behalf of the chapter, 15 bags of clothes were donated to </w:t>
      </w:r>
      <w:r w:rsidR="008455BE">
        <w:rPr>
          <w:rFonts w:cstheme="minorHAnsi"/>
          <w:color w:val="000000" w:themeColor="text1" w:themeShade="80"/>
        </w:rPr>
        <w:t xml:space="preserve">the </w:t>
      </w:r>
      <w:r w:rsidR="002E6FE9">
        <w:rPr>
          <w:rFonts w:cstheme="minorHAnsi"/>
          <w:color w:val="000000" w:themeColor="text1" w:themeShade="80"/>
        </w:rPr>
        <w:t xml:space="preserve">WeBelong </w:t>
      </w:r>
      <w:r w:rsidR="008455BE">
        <w:rPr>
          <w:rFonts w:cstheme="minorHAnsi"/>
          <w:color w:val="000000" w:themeColor="text1" w:themeShade="80"/>
        </w:rPr>
        <w:t>program. The program partici</w:t>
      </w:r>
      <w:r w:rsidR="00D83F57">
        <w:rPr>
          <w:rFonts w:cstheme="minorHAnsi"/>
          <w:color w:val="000000" w:themeColor="text1" w:themeShade="80"/>
        </w:rPr>
        <w:t xml:space="preserve">pants were very happy with the of the </w:t>
      </w:r>
      <w:r w:rsidR="0072394B">
        <w:rPr>
          <w:rFonts w:cstheme="minorHAnsi"/>
          <w:color w:val="000000" w:themeColor="text1" w:themeShade="80"/>
        </w:rPr>
        <w:t xml:space="preserve">donated </w:t>
      </w:r>
      <w:r w:rsidR="00D83F57">
        <w:rPr>
          <w:rFonts w:cstheme="minorHAnsi"/>
          <w:color w:val="000000" w:themeColor="text1" w:themeShade="80"/>
        </w:rPr>
        <w:t>items</w:t>
      </w:r>
      <w:r w:rsidR="00E801E3">
        <w:rPr>
          <w:rFonts w:cstheme="minorHAnsi"/>
          <w:color w:val="000000" w:themeColor="text1" w:themeShade="80"/>
        </w:rPr>
        <w:t>; she thanked Link Shelby for helping with this effort</w:t>
      </w:r>
      <w:r w:rsidR="00D83F57" w:rsidRPr="00E801E3">
        <w:rPr>
          <w:rFonts w:cstheme="minorHAnsi"/>
          <w:color w:val="000000" w:themeColor="text1" w:themeShade="80"/>
        </w:rPr>
        <w:t xml:space="preserve">. Link Terry </w:t>
      </w:r>
      <w:r w:rsidR="005372FA">
        <w:rPr>
          <w:rFonts w:cstheme="minorHAnsi"/>
          <w:color w:val="000000" w:themeColor="text1" w:themeShade="80"/>
        </w:rPr>
        <w:t xml:space="preserve">also </w:t>
      </w:r>
      <w:r w:rsidR="00D83F57" w:rsidRPr="00E801E3">
        <w:rPr>
          <w:rFonts w:cstheme="minorHAnsi"/>
          <w:color w:val="000000" w:themeColor="text1" w:themeShade="80"/>
        </w:rPr>
        <w:t xml:space="preserve">offered to </w:t>
      </w:r>
      <w:r w:rsidR="00842C71" w:rsidRPr="00E801E3">
        <w:rPr>
          <w:rFonts w:cstheme="minorHAnsi"/>
          <w:color w:val="000000" w:themeColor="text1" w:themeShade="80"/>
        </w:rPr>
        <w:t xml:space="preserve">organize a clothing drive so that members can </w:t>
      </w:r>
      <w:r w:rsidR="00590E08" w:rsidRPr="00E801E3">
        <w:rPr>
          <w:rFonts w:cstheme="minorHAnsi"/>
          <w:color w:val="000000" w:themeColor="text1" w:themeShade="80"/>
        </w:rPr>
        <w:t xml:space="preserve">bring ‘gently used’ clothing </w:t>
      </w:r>
      <w:r w:rsidR="005372FA">
        <w:rPr>
          <w:rFonts w:cstheme="minorHAnsi"/>
          <w:color w:val="000000" w:themeColor="text1" w:themeShade="80"/>
        </w:rPr>
        <w:t xml:space="preserve">for a second </w:t>
      </w:r>
      <w:r w:rsidR="00590E08" w:rsidRPr="00E801E3">
        <w:rPr>
          <w:rFonts w:cstheme="minorHAnsi"/>
          <w:color w:val="000000" w:themeColor="text1" w:themeShade="80"/>
        </w:rPr>
        <w:t>donat</w:t>
      </w:r>
      <w:r w:rsidR="005864B8">
        <w:rPr>
          <w:rFonts w:cstheme="minorHAnsi"/>
          <w:color w:val="000000" w:themeColor="text1" w:themeShade="80"/>
        </w:rPr>
        <w:t xml:space="preserve">ion </w:t>
      </w:r>
      <w:r w:rsidR="00590E08" w:rsidRPr="00E801E3">
        <w:rPr>
          <w:rFonts w:cstheme="minorHAnsi"/>
          <w:color w:val="000000" w:themeColor="text1" w:themeShade="80"/>
        </w:rPr>
        <w:t xml:space="preserve">to We Belong.  </w:t>
      </w:r>
      <w:r w:rsidR="003B5173">
        <w:rPr>
          <w:rFonts w:cstheme="minorHAnsi"/>
          <w:color w:val="000000" w:themeColor="text1" w:themeShade="80"/>
        </w:rPr>
        <w:t xml:space="preserve">She will provide additional information and welcomes any members who would like to help with this chapter project. </w:t>
      </w:r>
    </w:p>
    <w:p w14:paraId="5D4E1FB2" w14:textId="2BEA68D6" w:rsidR="003B5173" w:rsidRPr="007F6945" w:rsidRDefault="000647F2" w:rsidP="00E801E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Dani </w:t>
      </w:r>
      <w:r w:rsidR="007F6945">
        <w:rPr>
          <w:rFonts w:cstheme="minorHAnsi"/>
          <w:color w:val="000000" w:themeColor="text1" w:themeShade="80"/>
        </w:rPr>
        <w:t>Monroe Wrigh</w:t>
      </w:r>
      <w:r w:rsidR="00523A8B">
        <w:rPr>
          <w:rFonts w:cstheme="minorHAnsi"/>
          <w:color w:val="000000" w:themeColor="text1" w:themeShade="80"/>
        </w:rPr>
        <w:t xml:space="preserve">t </w:t>
      </w:r>
      <w:r w:rsidR="0082740B">
        <w:rPr>
          <w:rFonts w:cstheme="minorHAnsi"/>
          <w:color w:val="000000" w:themeColor="text1" w:themeShade="80"/>
        </w:rPr>
        <w:t>adv</w:t>
      </w:r>
      <w:r w:rsidR="00BD3631">
        <w:rPr>
          <w:rFonts w:cstheme="minorHAnsi"/>
          <w:color w:val="000000" w:themeColor="text1" w:themeShade="80"/>
        </w:rPr>
        <w:t>ised the</w:t>
      </w:r>
      <w:r w:rsidR="0082740B">
        <w:rPr>
          <w:rFonts w:cstheme="minorHAnsi"/>
          <w:color w:val="000000" w:themeColor="text1" w:themeShade="80"/>
        </w:rPr>
        <w:t xml:space="preserve"> chapter that</w:t>
      </w:r>
      <w:r w:rsidR="00BD3631">
        <w:rPr>
          <w:rFonts w:cstheme="minorHAnsi"/>
          <w:color w:val="000000" w:themeColor="text1" w:themeShade="80"/>
        </w:rPr>
        <w:t xml:space="preserve"> at a recent</w:t>
      </w:r>
      <w:r w:rsidR="007F6945">
        <w:rPr>
          <w:rFonts w:cstheme="minorHAnsi"/>
          <w:color w:val="000000" w:themeColor="text1" w:themeShade="80"/>
        </w:rPr>
        <w:t xml:space="preserve"> Brookview House</w:t>
      </w:r>
      <w:r w:rsidR="0082740B">
        <w:rPr>
          <w:rFonts w:cstheme="minorHAnsi"/>
          <w:color w:val="000000" w:themeColor="text1" w:themeShade="80"/>
        </w:rPr>
        <w:t xml:space="preserve"> </w:t>
      </w:r>
      <w:r w:rsidR="00BD3631">
        <w:rPr>
          <w:rFonts w:cstheme="minorHAnsi"/>
          <w:color w:val="000000" w:themeColor="text1" w:themeShade="80"/>
        </w:rPr>
        <w:t xml:space="preserve">annual event they publicly </w:t>
      </w:r>
      <w:r w:rsidR="0082740B">
        <w:rPr>
          <w:rFonts w:cstheme="minorHAnsi"/>
          <w:color w:val="000000" w:themeColor="text1" w:themeShade="80"/>
        </w:rPr>
        <w:t xml:space="preserve">acknowledged our chapter for </w:t>
      </w:r>
      <w:r w:rsidR="002648B2">
        <w:rPr>
          <w:rFonts w:cstheme="minorHAnsi"/>
          <w:color w:val="000000" w:themeColor="text1" w:themeShade="80"/>
        </w:rPr>
        <w:t xml:space="preserve">the </w:t>
      </w:r>
      <w:r w:rsidR="00F01C87">
        <w:rPr>
          <w:rFonts w:cstheme="minorHAnsi"/>
          <w:color w:val="000000" w:themeColor="text1" w:themeShade="80"/>
        </w:rPr>
        <w:t xml:space="preserve">tremendous </w:t>
      </w:r>
      <w:r w:rsidR="002648B2">
        <w:rPr>
          <w:rFonts w:cstheme="minorHAnsi"/>
          <w:color w:val="000000" w:themeColor="text1" w:themeShade="80"/>
        </w:rPr>
        <w:t xml:space="preserve">level of </w:t>
      </w:r>
      <w:r w:rsidR="00F01C87">
        <w:rPr>
          <w:rFonts w:cstheme="minorHAnsi"/>
          <w:color w:val="000000" w:themeColor="text1" w:themeShade="80"/>
        </w:rPr>
        <w:t xml:space="preserve">support that the chapter gave them </w:t>
      </w:r>
      <w:r w:rsidR="002648B2">
        <w:rPr>
          <w:rFonts w:cstheme="minorHAnsi"/>
          <w:color w:val="000000" w:themeColor="text1" w:themeShade="80"/>
        </w:rPr>
        <w:t xml:space="preserve">in the past. </w:t>
      </w:r>
    </w:p>
    <w:p w14:paraId="2BB3178A" w14:textId="2A7A0977" w:rsidR="007F6945" w:rsidRPr="003D03D6" w:rsidRDefault="00F320F3" w:rsidP="00E801E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Juliette Mayers shared that Link Jackie Glenn will be honored </w:t>
      </w:r>
      <w:r w:rsidR="009A0618">
        <w:rPr>
          <w:rFonts w:cstheme="minorHAnsi"/>
          <w:color w:val="000000" w:themeColor="text1" w:themeShade="80"/>
        </w:rPr>
        <w:t>by</w:t>
      </w:r>
      <w:r>
        <w:rPr>
          <w:rFonts w:cstheme="minorHAnsi"/>
          <w:color w:val="000000" w:themeColor="text1" w:themeShade="80"/>
        </w:rPr>
        <w:t xml:space="preserve"> the International Institute </w:t>
      </w:r>
      <w:r w:rsidR="005864B8">
        <w:rPr>
          <w:rFonts w:cstheme="minorHAnsi"/>
          <w:color w:val="000000" w:themeColor="text1" w:themeShade="80"/>
        </w:rPr>
        <w:t xml:space="preserve">at an event to be held </w:t>
      </w:r>
      <w:r>
        <w:rPr>
          <w:rFonts w:cstheme="minorHAnsi"/>
          <w:color w:val="000000" w:themeColor="text1" w:themeShade="80"/>
        </w:rPr>
        <w:t xml:space="preserve">on </w:t>
      </w:r>
      <w:r w:rsidR="003D03D6">
        <w:rPr>
          <w:rFonts w:cstheme="minorHAnsi"/>
          <w:color w:val="000000" w:themeColor="text1" w:themeShade="80"/>
        </w:rPr>
        <w:t>March 6</w:t>
      </w:r>
      <w:r w:rsidR="003D03D6" w:rsidRPr="003D03D6">
        <w:rPr>
          <w:rFonts w:cstheme="minorHAnsi"/>
          <w:color w:val="000000" w:themeColor="text1" w:themeShade="80"/>
          <w:vertAlign w:val="superscript"/>
        </w:rPr>
        <w:t>th</w:t>
      </w:r>
      <w:r w:rsidR="003D03D6">
        <w:rPr>
          <w:rFonts w:cstheme="minorHAnsi"/>
          <w:color w:val="000000" w:themeColor="text1" w:themeShade="80"/>
        </w:rPr>
        <w:t>.</w:t>
      </w:r>
    </w:p>
    <w:p w14:paraId="2A562DF9" w14:textId="5CC56552" w:rsidR="0036736D" w:rsidRPr="009F74BE" w:rsidRDefault="00134B06" w:rsidP="00B216B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Danielle Pelot shared that </w:t>
      </w:r>
      <w:r w:rsidR="002666C0">
        <w:rPr>
          <w:rFonts w:cstheme="minorHAnsi"/>
          <w:color w:val="000000" w:themeColor="text1" w:themeShade="80"/>
        </w:rPr>
        <w:t>Morgan Stanley</w:t>
      </w:r>
      <w:r w:rsidR="0014432A">
        <w:rPr>
          <w:rFonts w:cstheme="minorHAnsi"/>
          <w:color w:val="000000" w:themeColor="text1" w:themeShade="80"/>
        </w:rPr>
        <w:t xml:space="preserve"> is seeking </w:t>
      </w:r>
      <w:r w:rsidR="00305191">
        <w:rPr>
          <w:rFonts w:cstheme="minorHAnsi"/>
          <w:color w:val="000000" w:themeColor="text1" w:themeShade="80"/>
        </w:rPr>
        <w:t xml:space="preserve">people of color </w:t>
      </w:r>
      <w:r w:rsidR="0014432A">
        <w:rPr>
          <w:rFonts w:cstheme="minorHAnsi"/>
          <w:color w:val="000000" w:themeColor="text1" w:themeShade="80"/>
        </w:rPr>
        <w:t xml:space="preserve">college students </w:t>
      </w:r>
      <w:r w:rsidR="00697F72">
        <w:rPr>
          <w:rFonts w:cstheme="minorHAnsi"/>
          <w:color w:val="000000" w:themeColor="text1" w:themeShade="80"/>
        </w:rPr>
        <w:t xml:space="preserve">to submit applications </w:t>
      </w:r>
      <w:r w:rsidR="0014432A">
        <w:rPr>
          <w:rFonts w:cstheme="minorHAnsi"/>
          <w:color w:val="000000" w:themeColor="text1" w:themeShade="80"/>
        </w:rPr>
        <w:t xml:space="preserve">for </w:t>
      </w:r>
      <w:r w:rsidR="00D71625">
        <w:rPr>
          <w:rFonts w:cstheme="minorHAnsi"/>
          <w:color w:val="000000" w:themeColor="text1" w:themeShade="80"/>
        </w:rPr>
        <w:t xml:space="preserve">the firm’s </w:t>
      </w:r>
      <w:r w:rsidR="00305191">
        <w:rPr>
          <w:rFonts w:cstheme="minorHAnsi"/>
          <w:color w:val="000000" w:themeColor="text1" w:themeShade="80"/>
        </w:rPr>
        <w:t>Financial Serv</w:t>
      </w:r>
      <w:r w:rsidR="0038049B">
        <w:rPr>
          <w:rFonts w:cstheme="minorHAnsi"/>
          <w:color w:val="000000" w:themeColor="text1" w:themeShade="80"/>
        </w:rPr>
        <w:t>ices Program.</w:t>
      </w:r>
      <w:r w:rsidR="00D71625">
        <w:rPr>
          <w:rFonts w:cstheme="minorHAnsi"/>
          <w:color w:val="000000" w:themeColor="text1" w:themeShade="80"/>
        </w:rPr>
        <w:t xml:space="preserve"> </w:t>
      </w:r>
      <w:r w:rsidR="008C338E">
        <w:rPr>
          <w:rFonts w:cstheme="minorHAnsi"/>
          <w:color w:val="000000" w:themeColor="text1" w:themeShade="80"/>
        </w:rPr>
        <w:t xml:space="preserve">Information about the program can be found on their website or members can reach out to Link Danielle </w:t>
      </w:r>
      <w:r w:rsidR="008739CF">
        <w:rPr>
          <w:rFonts w:cstheme="minorHAnsi"/>
          <w:color w:val="000000" w:themeColor="text1" w:themeShade="80"/>
        </w:rPr>
        <w:t xml:space="preserve">for a contact name there. </w:t>
      </w:r>
    </w:p>
    <w:p w14:paraId="26F6257C" w14:textId="21592B0E" w:rsidR="009F74BE" w:rsidRPr="00B216B3" w:rsidRDefault="00100AA2" w:rsidP="00B216B3">
      <w:pPr>
        <w:pStyle w:val="ListParagraph"/>
        <w:numPr>
          <w:ilvl w:val="0"/>
          <w:numId w:val="19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Ethic</w:t>
      </w:r>
      <w:r w:rsidR="008739CF">
        <w:rPr>
          <w:rFonts w:cstheme="minorHAnsi"/>
          <w:color w:val="000000" w:themeColor="text1" w:themeShade="80"/>
        </w:rPr>
        <w:t>s Cimmittee</w:t>
      </w:r>
      <w:r>
        <w:rPr>
          <w:rFonts w:cstheme="minorHAnsi"/>
          <w:color w:val="000000" w:themeColor="text1" w:themeShade="80"/>
        </w:rPr>
        <w:t xml:space="preserve"> Chair, </w:t>
      </w:r>
      <w:r w:rsidR="00AC2DC7">
        <w:rPr>
          <w:rFonts w:cstheme="minorHAnsi"/>
          <w:color w:val="000000" w:themeColor="text1" w:themeShade="80"/>
        </w:rPr>
        <w:t>Link Julia Cofi</w:t>
      </w:r>
      <w:r w:rsidR="00281401">
        <w:rPr>
          <w:rFonts w:cstheme="minorHAnsi"/>
          <w:color w:val="000000" w:themeColor="text1" w:themeShade="80"/>
        </w:rPr>
        <w:t>eld</w:t>
      </w:r>
      <w:r>
        <w:rPr>
          <w:rFonts w:cstheme="minorHAnsi"/>
          <w:color w:val="000000" w:themeColor="text1" w:themeShade="80"/>
        </w:rPr>
        <w:t xml:space="preserve">, </w:t>
      </w:r>
      <w:r w:rsidR="00281401">
        <w:rPr>
          <w:rFonts w:cstheme="minorHAnsi"/>
          <w:color w:val="000000" w:themeColor="text1" w:themeShade="80"/>
        </w:rPr>
        <w:t xml:space="preserve"> noted that some members have not submitted their </w:t>
      </w:r>
      <w:r w:rsidR="008E587B">
        <w:rPr>
          <w:rFonts w:cstheme="minorHAnsi"/>
          <w:color w:val="000000" w:themeColor="text1" w:themeShade="80"/>
        </w:rPr>
        <w:t xml:space="preserve">signed Code of </w:t>
      </w:r>
      <w:r w:rsidR="008970EB">
        <w:rPr>
          <w:rFonts w:cstheme="minorHAnsi"/>
          <w:color w:val="000000" w:themeColor="text1" w:themeShade="80"/>
        </w:rPr>
        <w:t>Ethi</w:t>
      </w:r>
      <w:r w:rsidR="008E587B">
        <w:rPr>
          <w:rFonts w:cstheme="minorHAnsi"/>
          <w:color w:val="000000" w:themeColor="text1" w:themeShade="80"/>
        </w:rPr>
        <w:t>cs Member Ac</w:t>
      </w:r>
      <w:r w:rsidR="00636550">
        <w:rPr>
          <w:rFonts w:cstheme="minorHAnsi"/>
          <w:color w:val="000000" w:themeColor="text1" w:themeShade="80"/>
        </w:rPr>
        <w:t>knowledgement Forms to her yet. She asked that</w:t>
      </w:r>
      <w:r w:rsidR="00DA6E82">
        <w:rPr>
          <w:rFonts w:cstheme="minorHAnsi"/>
          <w:color w:val="000000" w:themeColor="text1" w:themeShade="80"/>
        </w:rPr>
        <w:t xml:space="preserve"> anyone who </w:t>
      </w:r>
      <w:r w:rsidR="00472B9A">
        <w:rPr>
          <w:rFonts w:cstheme="minorHAnsi"/>
          <w:color w:val="000000" w:themeColor="text1" w:themeShade="80"/>
        </w:rPr>
        <w:t xml:space="preserve">hasn’t and </w:t>
      </w:r>
      <w:r w:rsidR="00DA6E82">
        <w:rPr>
          <w:rFonts w:cstheme="minorHAnsi"/>
          <w:color w:val="000000" w:themeColor="text1" w:themeShade="80"/>
        </w:rPr>
        <w:t xml:space="preserve">needs a copy of the form </w:t>
      </w:r>
      <w:r w:rsidR="00472B9A">
        <w:rPr>
          <w:rFonts w:cstheme="minorHAnsi"/>
          <w:color w:val="000000" w:themeColor="text1" w:themeShade="80"/>
        </w:rPr>
        <w:t xml:space="preserve">should </w:t>
      </w:r>
      <w:r w:rsidR="00DA6E82">
        <w:rPr>
          <w:rFonts w:cstheme="minorHAnsi"/>
          <w:color w:val="000000" w:themeColor="text1" w:themeShade="80"/>
        </w:rPr>
        <w:t xml:space="preserve">contact her as soon as possible. </w:t>
      </w:r>
      <w:r w:rsidR="0095056E">
        <w:rPr>
          <w:rFonts w:cstheme="minorHAnsi"/>
          <w:color w:val="000000" w:themeColor="text1" w:themeShade="80"/>
        </w:rPr>
        <w:t>All Links</w:t>
      </w:r>
      <w:r>
        <w:rPr>
          <w:rFonts w:cstheme="minorHAnsi"/>
          <w:color w:val="000000" w:themeColor="text1" w:themeShade="80"/>
        </w:rPr>
        <w:t xml:space="preserve"> members are require</w:t>
      </w:r>
      <w:r w:rsidR="00401F39">
        <w:rPr>
          <w:rFonts w:cstheme="minorHAnsi"/>
          <w:color w:val="000000" w:themeColor="text1" w:themeShade="80"/>
        </w:rPr>
        <w:t xml:space="preserve">d </w:t>
      </w:r>
      <w:r>
        <w:rPr>
          <w:rFonts w:cstheme="minorHAnsi"/>
          <w:color w:val="000000" w:themeColor="text1" w:themeShade="80"/>
        </w:rPr>
        <w:t>to sign and submit these forms before March 3</w:t>
      </w:r>
      <w:r w:rsidR="00401F39">
        <w:rPr>
          <w:rFonts w:cstheme="minorHAnsi"/>
          <w:color w:val="000000" w:themeColor="text1" w:themeShade="80"/>
        </w:rPr>
        <w:t>1</w:t>
      </w:r>
      <w:r w:rsidR="00401F39" w:rsidRPr="00401F39">
        <w:rPr>
          <w:rFonts w:cstheme="minorHAnsi"/>
          <w:color w:val="000000" w:themeColor="text1" w:themeShade="80"/>
          <w:vertAlign w:val="superscript"/>
        </w:rPr>
        <w:t>st</w:t>
      </w:r>
      <w:r w:rsidR="00401F39">
        <w:rPr>
          <w:rFonts w:cstheme="minorHAnsi"/>
          <w:color w:val="000000" w:themeColor="text1" w:themeShade="80"/>
        </w:rPr>
        <w:t xml:space="preserve"> because she has to </w:t>
      </w:r>
      <w:r w:rsidR="0095056E">
        <w:rPr>
          <w:rFonts w:cstheme="minorHAnsi"/>
          <w:color w:val="000000" w:themeColor="text1" w:themeShade="80"/>
        </w:rPr>
        <w:t>send</w:t>
      </w:r>
      <w:r w:rsidR="00401F39">
        <w:rPr>
          <w:rFonts w:cstheme="minorHAnsi"/>
          <w:color w:val="000000" w:themeColor="text1" w:themeShade="80"/>
        </w:rPr>
        <w:t xml:space="preserve"> a report to the National Office. </w:t>
      </w:r>
    </w:p>
    <w:p w14:paraId="7D274C7C" w14:textId="77777777" w:rsidR="00CB4B93" w:rsidRDefault="00CB4B93" w:rsidP="006C3ABD">
      <w:pPr>
        <w:spacing w:after="0"/>
        <w:ind w:left="720" w:right="-360"/>
        <w:rPr>
          <w:rFonts w:cstheme="minorHAnsi"/>
          <w:b/>
          <w:bCs/>
          <w:color w:val="000000" w:themeColor="text1" w:themeShade="80"/>
        </w:rPr>
      </w:pPr>
    </w:p>
    <w:p w14:paraId="3AEDEEE1" w14:textId="4A42177F" w:rsidR="0032345D" w:rsidRDefault="00B216B3" w:rsidP="00B216B3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 xml:space="preserve">               </w:t>
      </w:r>
      <w:r w:rsidR="0032345D">
        <w:rPr>
          <w:rFonts w:cstheme="minorHAnsi"/>
          <w:b/>
          <w:bCs/>
          <w:color w:val="000000" w:themeColor="text1" w:themeShade="80"/>
        </w:rPr>
        <w:t xml:space="preserve">TREASURER’S REPORT:  </w:t>
      </w:r>
    </w:p>
    <w:p w14:paraId="34DB7596" w14:textId="2080E19A" w:rsidR="008D0A03" w:rsidRPr="00CD2B9F" w:rsidRDefault="000E62F7" w:rsidP="00CD2B9F">
      <w:pPr>
        <w:pStyle w:val="ListParagraph"/>
        <w:numPr>
          <w:ilvl w:val="0"/>
          <w:numId w:val="14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Treasurer</w:t>
      </w:r>
      <w:r w:rsidR="00A23961" w:rsidRPr="00CD2B9F">
        <w:rPr>
          <w:rFonts w:cstheme="minorHAnsi"/>
          <w:color w:val="000000" w:themeColor="text1" w:themeShade="80"/>
        </w:rPr>
        <w:t>, Link Deloris Pettis</w:t>
      </w:r>
      <w:r w:rsidR="00244A53">
        <w:rPr>
          <w:rFonts w:cstheme="minorHAnsi"/>
          <w:color w:val="000000" w:themeColor="text1" w:themeShade="80"/>
        </w:rPr>
        <w:t>,</w:t>
      </w:r>
      <w:r w:rsidR="00843DA3">
        <w:rPr>
          <w:rFonts w:cstheme="minorHAnsi"/>
          <w:color w:val="000000" w:themeColor="text1" w:themeShade="80"/>
        </w:rPr>
        <w:t xml:space="preserve"> </w:t>
      </w:r>
      <w:r w:rsidR="00A228FC">
        <w:rPr>
          <w:rFonts w:cstheme="minorHAnsi"/>
          <w:color w:val="000000" w:themeColor="text1" w:themeShade="80"/>
        </w:rPr>
        <w:t xml:space="preserve">reported </w:t>
      </w:r>
      <w:r w:rsidR="00F95116">
        <w:rPr>
          <w:rFonts w:cstheme="minorHAnsi"/>
          <w:color w:val="000000" w:themeColor="text1" w:themeShade="80"/>
        </w:rPr>
        <w:t xml:space="preserve">that as of </w:t>
      </w:r>
      <w:r w:rsidR="00843DA3">
        <w:rPr>
          <w:rFonts w:cstheme="minorHAnsi"/>
          <w:color w:val="000000" w:themeColor="text1" w:themeShade="80"/>
        </w:rPr>
        <w:t xml:space="preserve"> </w:t>
      </w:r>
      <w:r w:rsidR="004914BB">
        <w:rPr>
          <w:rFonts w:cstheme="minorHAnsi"/>
          <w:color w:val="000000" w:themeColor="text1" w:themeShade="80"/>
        </w:rPr>
        <w:t>January</w:t>
      </w:r>
      <w:r w:rsidR="00F95116">
        <w:rPr>
          <w:rFonts w:cstheme="minorHAnsi"/>
          <w:color w:val="000000" w:themeColor="text1" w:themeShade="80"/>
        </w:rPr>
        <w:t xml:space="preserve"> 31, </w:t>
      </w:r>
      <w:r w:rsidR="00843DA3">
        <w:rPr>
          <w:rFonts w:cstheme="minorHAnsi"/>
          <w:color w:val="000000" w:themeColor="text1" w:themeShade="80"/>
        </w:rPr>
        <w:t>20</w:t>
      </w:r>
      <w:r w:rsidR="00F95116">
        <w:rPr>
          <w:rFonts w:cstheme="minorHAnsi"/>
          <w:color w:val="000000" w:themeColor="text1" w:themeShade="80"/>
        </w:rPr>
        <w:t xml:space="preserve">20 </w:t>
      </w:r>
      <w:r w:rsidR="00252A9F">
        <w:rPr>
          <w:rFonts w:cstheme="minorHAnsi"/>
          <w:color w:val="000000" w:themeColor="text1" w:themeShade="80"/>
        </w:rPr>
        <w:t>the</w:t>
      </w:r>
      <w:r w:rsidR="006B50F3" w:rsidRPr="00CD2B9F">
        <w:rPr>
          <w:rFonts w:cstheme="minorHAnsi"/>
          <w:color w:val="000000" w:themeColor="text1" w:themeShade="80"/>
        </w:rPr>
        <w:t xml:space="preserve"> </w:t>
      </w:r>
      <w:r w:rsidR="00D57F3C">
        <w:rPr>
          <w:rFonts w:cstheme="minorHAnsi"/>
          <w:color w:val="000000" w:themeColor="text1" w:themeShade="80"/>
        </w:rPr>
        <w:t xml:space="preserve">Restricted and unrestricted </w:t>
      </w:r>
      <w:r w:rsidR="006B50F3" w:rsidRPr="00CD2B9F">
        <w:rPr>
          <w:rFonts w:cstheme="minorHAnsi"/>
          <w:color w:val="000000" w:themeColor="text1" w:themeShade="80"/>
        </w:rPr>
        <w:t>account</w:t>
      </w:r>
      <w:r w:rsidR="00A63B07">
        <w:rPr>
          <w:rFonts w:cstheme="minorHAnsi"/>
          <w:color w:val="000000" w:themeColor="text1" w:themeShade="80"/>
        </w:rPr>
        <w:t xml:space="preserve">s have been reconciled and </w:t>
      </w:r>
      <w:r w:rsidR="006B50F3" w:rsidRPr="00CD2B9F">
        <w:rPr>
          <w:rFonts w:cstheme="minorHAnsi"/>
          <w:color w:val="000000" w:themeColor="text1" w:themeShade="80"/>
        </w:rPr>
        <w:t>balances as of</w:t>
      </w:r>
      <w:r w:rsidR="00270086">
        <w:rPr>
          <w:rFonts w:cstheme="minorHAnsi"/>
          <w:color w:val="000000" w:themeColor="text1" w:themeShade="80"/>
        </w:rPr>
        <w:t xml:space="preserve"> that date were</w:t>
      </w:r>
      <w:r w:rsidR="00402737">
        <w:rPr>
          <w:rFonts w:cstheme="minorHAnsi"/>
          <w:color w:val="000000" w:themeColor="text1" w:themeShade="80"/>
        </w:rPr>
        <w:t>:</w:t>
      </w:r>
    </w:p>
    <w:p w14:paraId="2EAD6C26" w14:textId="61803155" w:rsidR="00155EE3" w:rsidRDefault="00AD25FD" w:rsidP="00AD25FD">
      <w:pPr>
        <w:pStyle w:val="ListParagraph"/>
        <w:spacing w:after="0"/>
        <w:ind w:left="14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    </w:t>
      </w:r>
      <w:r w:rsidR="00155EE3">
        <w:rPr>
          <w:rFonts w:cstheme="minorHAnsi"/>
          <w:color w:val="000000" w:themeColor="text1" w:themeShade="80"/>
        </w:rPr>
        <w:t xml:space="preserve">Restricted Account:       </w:t>
      </w:r>
      <w:r w:rsidR="008F6275">
        <w:rPr>
          <w:rFonts w:cstheme="minorHAnsi"/>
          <w:color w:val="000000" w:themeColor="text1" w:themeShade="80"/>
        </w:rPr>
        <w:t>$</w:t>
      </w:r>
      <w:r w:rsidR="000A272B">
        <w:rPr>
          <w:rFonts w:cstheme="minorHAnsi"/>
          <w:color w:val="000000" w:themeColor="text1" w:themeShade="80"/>
        </w:rPr>
        <w:t>17,634.7</w:t>
      </w:r>
      <w:r w:rsidR="00F5643C">
        <w:rPr>
          <w:rFonts w:cstheme="minorHAnsi"/>
          <w:color w:val="000000" w:themeColor="text1" w:themeShade="80"/>
        </w:rPr>
        <w:t>7</w:t>
      </w:r>
    </w:p>
    <w:p w14:paraId="07D6E3F2" w14:textId="35B3A46E" w:rsidR="008F6275" w:rsidRDefault="00AD25FD" w:rsidP="00AD25FD">
      <w:pPr>
        <w:pStyle w:val="ListParagraph"/>
        <w:spacing w:after="0"/>
        <w:ind w:left="1420"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    </w:t>
      </w:r>
      <w:r w:rsidR="008F6275">
        <w:rPr>
          <w:rFonts w:cstheme="minorHAnsi"/>
          <w:color w:val="000000" w:themeColor="text1" w:themeShade="80"/>
        </w:rPr>
        <w:t>UnRestricted Account:  $</w:t>
      </w:r>
      <w:r w:rsidR="00A12E91">
        <w:rPr>
          <w:rFonts w:cstheme="minorHAnsi"/>
          <w:color w:val="000000" w:themeColor="text1" w:themeShade="80"/>
        </w:rPr>
        <w:t>42,</w:t>
      </w:r>
      <w:r w:rsidR="000A272B">
        <w:rPr>
          <w:rFonts w:cstheme="minorHAnsi"/>
          <w:color w:val="000000" w:themeColor="text1" w:themeShade="80"/>
        </w:rPr>
        <w:t>729.59</w:t>
      </w:r>
    </w:p>
    <w:p w14:paraId="32F03958" w14:textId="185BDC8C" w:rsidR="008020CC" w:rsidRDefault="00AD25FD" w:rsidP="00B33134">
      <w:pPr>
        <w:pStyle w:val="ListParagraph"/>
        <w:spacing w:after="0"/>
        <w:ind w:left="1420"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 xml:space="preserve">     </w:t>
      </w:r>
      <w:r w:rsidR="00791BF5" w:rsidRPr="00AD25FD">
        <w:rPr>
          <w:rFonts w:cstheme="minorHAnsi"/>
          <w:b/>
          <w:bCs/>
          <w:color w:val="000000" w:themeColor="text1" w:themeShade="80"/>
        </w:rPr>
        <w:t xml:space="preserve">Combined Balance:       </w:t>
      </w:r>
      <w:r w:rsidR="00EF1655" w:rsidRPr="00AD25FD">
        <w:rPr>
          <w:rFonts w:cstheme="minorHAnsi"/>
          <w:b/>
          <w:bCs/>
          <w:color w:val="000000" w:themeColor="text1" w:themeShade="80"/>
        </w:rPr>
        <w:t>$</w:t>
      </w:r>
      <w:r w:rsidR="0019431D">
        <w:rPr>
          <w:rFonts w:cstheme="minorHAnsi"/>
          <w:b/>
          <w:bCs/>
          <w:color w:val="000000" w:themeColor="text1" w:themeShade="80"/>
        </w:rPr>
        <w:t>60,364.36</w:t>
      </w:r>
    </w:p>
    <w:p w14:paraId="1728B589" w14:textId="77777777" w:rsidR="00B33134" w:rsidRPr="00B33134" w:rsidRDefault="00B33134" w:rsidP="00B33134">
      <w:pPr>
        <w:pStyle w:val="ListParagraph"/>
        <w:spacing w:after="0"/>
        <w:ind w:left="1420" w:right="-360"/>
        <w:rPr>
          <w:rFonts w:cstheme="minorHAnsi"/>
          <w:b/>
          <w:bCs/>
          <w:color w:val="000000" w:themeColor="text1" w:themeShade="80"/>
        </w:rPr>
      </w:pPr>
    </w:p>
    <w:p w14:paraId="4AD48B35" w14:textId="189F490C" w:rsidR="00402737" w:rsidRDefault="00C5112C" w:rsidP="00C01AA9">
      <w:pPr>
        <w:pStyle w:val="ListParagraph"/>
        <w:numPr>
          <w:ilvl w:val="0"/>
          <w:numId w:val="14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Financial Secretary, Link Cindy </w:t>
      </w:r>
      <w:r w:rsidR="00A536BE">
        <w:rPr>
          <w:rFonts w:cstheme="minorHAnsi"/>
          <w:color w:val="000000" w:themeColor="text1" w:themeShade="80"/>
        </w:rPr>
        <w:t xml:space="preserve">Carter noted chapter </w:t>
      </w:r>
      <w:r w:rsidR="00787BFF">
        <w:rPr>
          <w:rFonts w:cstheme="minorHAnsi"/>
          <w:color w:val="000000" w:themeColor="text1" w:themeShade="80"/>
        </w:rPr>
        <w:t xml:space="preserve">membership dues are $350 </w:t>
      </w:r>
      <w:r w:rsidR="00C37FEA">
        <w:rPr>
          <w:rFonts w:cstheme="minorHAnsi"/>
          <w:color w:val="000000" w:themeColor="text1" w:themeShade="80"/>
        </w:rPr>
        <w:t xml:space="preserve">and payments are due prior to </w:t>
      </w:r>
      <w:r w:rsidR="007658B7">
        <w:rPr>
          <w:rFonts w:cstheme="minorHAnsi"/>
          <w:color w:val="000000" w:themeColor="text1" w:themeShade="80"/>
        </w:rPr>
        <w:t xml:space="preserve">the end of March. Payments can be made </w:t>
      </w:r>
      <w:r w:rsidR="009C4724">
        <w:rPr>
          <w:rFonts w:cstheme="minorHAnsi"/>
          <w:color w:val="000000" w:themeColor="text1" w:themeShade="80"/>
        </w:rPr>
        <w:t xml:space="preserve">at today’s meeting and at the March Chapter meeting. </w:t>
      </w:r>
      <w:r w:rsidR="000904A6">
        <w:rPr>
          <w:rFonts w:cstheme="minorHAnsi"/>
          <w:color w:val="000000" w:themeColor="text1" w:themeShade="80"/>
        </w:rPr>
        <w:t xml:space="preserve">Those who wish to make </w:t>
      </w:r>
      <w:r w:rsidR="0028743B">
        <w:rPr>
          <w:rFonts w:cstheme="minorHAnsi"/>
          <w:color w:val="000000" w:themeColor="text1" w:themeShade="80"/>
        </w:rPr>
        <w:t xml:space="preserve">credit payment can do that </w:t>
      </w:r>
      <w:r w:rsidR="000904A6">
        <w:rPr>
          <w:rFonts w:cstheme="minorHAnsi"/>
          <w:color w:val="000000" w:themeColor="text1" w:themeShade="80"/>
        </w:rPr>
        <w:t xml:space="preserve">online </w:t>
      </w:r>
      <w:r w:rsidR="0028743B">
        <w:rPr>
          <w:rFonts w:cstheme="minorHAnsi"/>
          <w:color w:val="000000" w:themeColor="text1" w:themeShade="80"/>
        </w:rPr>
        <w:t xml:space="preserve">and payments via Zelle transfer will also be accepted. </w:t>
      </w:r>
    </w:p>
    <w:p w14:paraId="31C2073C" w14:textId="6270423E" w:rsidR="00A86AC7" w:rsidRDefault="00A86AC7" w:rsidP="00A86AC7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       </w:t>
      </w:r>
    </w:p>
    <w:p w14:paraId="6E7E0BBF" w14:textId="17262AA4" w:rsidR="0013124E" w:rsidRPr="006D0DCB" w:rsidRDefault="00A86AC7" w:rsidP="001812A1">
      <w:pPr>
        <w:pStyle w:val="ListParagraph"/>
        <w:numPr>
          <w:ilvl w:val="0"/>
          <w:numId w:val="14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Deloris presented the </w:t>
      </w:r>
      <w:r w:rsidR="001D33E1">
        <w:rPr>
          <w:rFonts w:cstheme="minorHAnsi"/>
          <w:color w:val="000000" w:themeColor="text1" w:themeShade="80"/>
        </w:rPr>
        <w:t xml:space="preserve">proposed </w:t>
      </w:r>
      <w:r w:rsidR="00B2499F">
        <w:rPr>
          <w:rFonts w:cstheme="minorHAnsi"/>
          <w:color w:val="000000" w:themeColor="text1" w:themeShade="80"/>
        </w:rPr>
        <w:t xml:space="preserve">Budget </w:t>
      </w:r>
      <w:r w:rsidR="00B613CE">
        <w:rPr>
          <w:rFonts w:cstheme="minorHAnsi"/>
          <w:color w:val="000000" w:themeColor="text1" w:themeShade="80"/>
        </w:rPr>
        <w:t xml:space="preserve">for the 2020-2021 fiscal year. </w:t>
      </w:r>
      <w:r w:rsidR="007A62B9">
        <w:rPr>
          <w:rFonts w:cstheme="minorHAnsi"/>
          <w:color w:val="000000" w:themeColor="text1" w:themeShade="80"/>
        </w:rPr>
        <w:t xml:space="preserve">She </w:t>
      </w:r>
      <w:r w:rsidR="00DF732C">
        <w:rPr>
          <w:rFonts w:cstheme="minorHAnsi"/>
          <w:color w:val="000000" w:themeColor="text1" w:themeShade="80"/>
        </w:rPr>
        <w:t>explained</w:t>
      </w:r>
      <w:r w:rsidR="007A62B9">
        <w:rPr>
          <w:rFonts w:cstheme="minorHAnsi"/>
          <w:color w:val="000000" w:themeColor="text1" w:themeShade="80"/>
        </w:rPr>
        <w:t xml:space="preserve"> the key assumptions upon which the budget was developed (</w:t>
      </w:r>
      <w:r w:rsidR="009D5D4F">
        <w:rPr>
          <w:rFonts w:cstheme="minorHAnsi"/>
          <w:color w:val="000000" w:themeColor="text1" w:themeShade="80"/>
        </w:rPr>
        <w:t xml:space="preserve">re: </w:t>
      </w:r>
      <w:r w:rsidR="007A62B9">
        <w:rPr>
          <w:rFonts w:cstheme="minorHAnsi"/>
          <w:color w:val="000000" w:themeColor="text1" w:themeShade="80"/>
        </w:rPr>
        <w:t>membership count</w:t>
      </w:r>
      <w:r w:rsidR="00F40CC7">
        <w:rPr>
          <w:rFonts w:cstheme="minorHAnsi"/>
          <w:color w:val="000000" w:themeColor="text1" w:themeShade="80"/>
        </w:rPr>
        <w:t>/</w:t>
      </w:r>
      <w:r w:rsidR="00C2071B">
        <w:rPr>
          <w:rFonts w:cstheme="minorHAnsi"/>
          <w:color w:val="000000" w:themeColor="text1" w:themeShade="80"/>
        </w:rPr>
        <w:t xml:space="preserve">$350 </w:t>
      </w:r>
      <w:r w:rsidR="00F40CC7">
        <w:rPr>
          <w:rFonts w:cstheme="minorHAnsi"/>
          <w:color w:val="000000" w:themeColor="text1" w:themeShade="80"/>
        </w:rPr>
        <w:t>annual dues</w:t>
      </w:r>
      <w:r w:rsidR="007A62B9">
        <w:rPr>
          <w:rFonts w:cstheme="minorHAnsi"/>
          <w:color w:val="000000" w:themeColor="text1" w:themeShade="80"/>
        </w:rPr>
        <w:t>, the</w:t>
      </w:r>
      <w:r w:rsidR="00DB540F">
        <w:rPr>
          <w:rFonts w:cstheme="minorHAnsi"/>
          <w:color w:val="000000" w:themeColor="text1" w:themeShade="80"/>
        </w:rPr>
        <w:t xml:space="preserve"> fundraising</w:t>
      </w:r>
      <w:r w:rsidR="007A62B9">
        <w:rPr>
          <w:rFonts w:cstheme="minorHAnsi"/>
          <w:color w:val="000000" w:themeColor="text1" w:themeShade="80"/>
        </w:rPr>
        <w:t xml:space="preserve"> gal</w:t>
      </w:r>
      <w:r w:rsidR="0041310F">
        <w:rPr>
          <w:rFonts w:cstheme="minorHAnsi"/>
          <w:color w:val="000000" w:themeColor="text1" w:themeShade="80"/>
        </w:rPr>
        <w:t>a for which each member will be assessed to sell or purchase 5 tickets</w:t>
      </w:r>
      <w:r w:rsidR="00F40CC7">
        <w:rPr>
          <w:rFonts w:cstheme="minorHAnsi"/>
          <w:color w:val="000000" w:themeColor="text1" w:themeShade="80"/>
        </w:rPr>
        <w:t xml:space="preserve"> an</w:t>
      </w:r>
      <w:r w:rsidR="00C2071B">
        <w:rPr>
          <w:rFonts w:cstheme="minorHAnsi"/>
          <w:color w:val="000000" w:themeColor="text1" w:themeShade="80"/>
        </w:rPr>
        <w:t>d</w:t>
      </w:r>
      <w:r w:rsidR="00F40CC7">
        <w:rPr>
          <w:rFonts w:cstheme="minorHAnsi"/>
          <w:color w:val="000000" w:themeColor="text1" w:themeShade="80"/>
        </w:rPr>
        <w:t xml:space="preserve"> </w:t>
      </w:r>
      <w:r w:rsidR="00F73B9E">
        <w:rPr>
          <w:rFonts w:cstheme="minorHAnsi"/>
          <w:color w:val="000000" w:themeColor="text1" w:themeShade="80"/>
        </w:rPr>
        <w:t xml:space="preserve">the </w:t>
      </w:r>
      <w:r w:rsidR="00EF5EF4">
        <w:rPr>
          <w:rFonts w:cstheme="minorHAnsi"/>
          <w:color w:val="000000" w:themeColor="text1" w:themeShade="80"/>
        </w:rPr>
        <w:t>$150</w:t>
      </w:r>
      <w:r w:rsidR="00AB3856">
        <w:rPr>
          <w:rFonts w:cstheme="minorHAnsi"/>
          <w:color w:val="000000" w:themeColor="text1" w:themeShade="80"/>
        </w:rPr>
        <w:t xml:space="preserve"> per member </w:t>
      </w:r>
      <w:r w:rsidR="00EF5EF4">
        <w:rPr>
          <w:rFonts w:cstheme="minorHAnsi"/>
          <w:color w:val="000000" w:themeColor="text1" w:themeShade="80"/>
        </w:rPr>
        <w:t xml:space="preserve">Friendship </w:t>
      </w:r>
      <w:r w:rsidR="00AB3856">
        <w:rPr>
          <w:rFonts w:cstheme="minorHAnsi"/>
          <w:color w:val="000000" w:themeColor="text1" w:themeShade="80"/>
        </w:rPr>
        <w:t>assessment fee which</w:t>
      </w:r>
      <w:r w:rsidR="008F568D">
        <w:rPr>
          <w:rFonts w:cstheme="minorHAnsi"/>
          <w:color w:val="000000" w:themeColor="text1" w:themeShade="80"/>
        </w:rPr>
        <w:t xml:space="preserve"> is due </w:t>
      </w:r>
      <w:r w:rsidR="00B17036">
        <w:rPr>
          <w:rFonts w:cstheme="minorHAnsi"/>
          <w:color w:val="000000" w:themeColor="text1" w:themeShade="80"/>
        </w:rPr>
        <w:t xml:space="preserve">to be paid </w:t>
      </w:r>
      <w:r w:rsidR="008F568D">
        <w:rPr>
          <w:rFonts w:cstheme="minorHAnsi"/>
          <w:color w:val="000000" w:themeColor="text1" w:themeShade="80"/>
        </w:rPr>
        <w:t>by March 31</w:t>
      </w:r>
      <w:r w:rsidR="008F568D" w:rsidRPr="00C2071B">
        <w:rPr>
          <w:rFonts w:cstheme="minorHAnsi"/>
          <w:color w:val="000000" w:themeColor="text1" w:themeShade="80"/>
          <w:vertAlign w:val="superscript"/>
        </w:rPr>
        <w:t>st</w:t>
      </w:r>
      <w:r w:rsidR="00C2071B">
        <w:rPr>
          <w:rFonts w:cstheme="minorHAnsi"/>
          <w:color w:val="000000" w:themeColor="text1" w:themeShade="80"/>
        </w:rPr>
        <w:t xml:space="preserve">).  She noted that at the March meeting  chapter members will be </w:t>
      </w:r>
      <w:r w:rsidR="00A02379">
        <w:rPr>
          <w:rFonts w:cstheme="minorHAnsi"/>
          <w:color w:val="000000" w:themeColor="text1" w:themeShade="80"/>
        </w:rPr>
        <w:t xml:space="preserve">asked to approve the budget. She </w:t>
      </w:r>
      <w:r w:rsidR="00D202F8">
        <w:rPr>
          <w:rFonts w:cstheme="minorHAnsi"/>
          <w:color w:val="000000" w:themeColor="text1" w:themeShade="80"/>
        </w:rPr>
        <w:t>encouraged</w:t>
      </w:r>
      <w:r w:rsidR="004316EA">
        <w:rPr>
          <w:rFonts w:cstheme="minorHAnsi"/>
          <w:color w:val="000000" w:themeColor="text1" w:themeShade="80"/>
        </w:rPr>
        <w:t xml:space="preserve"> members who have  </w:t>
      </w:r>
      <w:r w:rsidR="00A927DE">
        <w:rPr>
          <w:rFonts w:cstheme="minorHAnsi"/>
          <w:color w:val="000000" w:themeColor="text1" w:themeShade="80"/>
        </w:rPr>
        <w:t xml:space="preserve">any questions </w:t>
      </w:r>
      <w:r w:rsidR="004316EA">
        <w:rPr>
          <w:rFonts w:cstheme="minorHAnsi"/>
          <w:color w:val="000000" w:themeColor="text1" w:themeShade="80"/>
        </w:rPr>
        <w:t xml:space="preserve">about the </w:t>
      </w:r>
      <w:r w:rsidR="00A41FED">
        <w:rPr>
          <w:rFonts w:cstheme="minorHAnsi"/>
          <w:color w:val="000000" w:themeColor="text1" w:themeShade="80"/>
        </w:rPr>
        <w:t xml:space="preserve">proposed </w:t>
      </w:r>
      <w:r w:rsidR="004316EA">
        <w:rPr>
          <w:rFonts w:cstheme="minorHAnsi"/>
          <w:color w:val="000000" w:themeColor="text1" w:themeShade="80"/>
        </w:rPr>
        <w:t xml:space="preserve">budget or who would like additional </w:t>
      </w:r>
      <w:r w:rsidR="008B36D9">
        <w:rPr>
          <w:rFonts w:cstheme="minorHAnsi"/>
          <w:color w:val="000000" w:themeColor="text1" w:themeShade="80"/>
        </w:rPr>
        <w:t>information</w:t>
      </w:r>
      <w:r w:rsidR="00D202F8">
        <w:rPr>
          <w:rFonts w:cstheme="minorHAnsi"/>
          <w:color w:val="000000" w:themeColor="text1" w:themeShade="80"/>
        </w:rPr>
        <w:t xml:space="preserve"> to </w:t>
      </w:r>
      <w:r w:rsidR="008B36D9">
        <w:rPr>
          <w:rFonts w:cstheme="minorHAnsi"/>
          <w:color w:val="000000" w:themeColor="text1" w:themeShade="80"/>
        </w:rPr>
        <w:t xml:space="preserve">reach out to her by phone or email </w:t>
      </w:r>
      <w:r w:rsidR="006D3506">
        <w:rPr>
          <w:rFonts w:cstheme="minorHAnsi"/>
          <w:color w:val="000000" w:themeColor="text1" w:themeShade="80"/>
        </w:rPr>
        <w:t>before the March meeting so</w:t>
      </w:r>
      <w:r w:rsidR="00A927DE">
        <w:rPr>
          <w:rFonts w:cstheme="minorHAnsi"/>
          <w:color w:val="000000" w:themeColor="text1" w:themeShade="80"/>
        </w:rPr>
        <w:t xml:space="preserve"> </w:t>
      </w:r>
      <w:r w:rsidR="006D3506">
        <w:rPr>
          <w:rFonts w:cstheme="minorHAnsi"/>
          <w:color w:val="000000" w:themeColor="text1" w:themeShade="80"/>
        </w:rPr>
        <w:t xml:space="preserve"> she can respond prior to</w:t>
      </w:r>
      <w:r w:rsidR="00A927DE">
        <w:rPr>
          <w:rFonts w:cstheme="minorHAnsi"/>
          <w:color w:val="000000" w:themeColor="text1" w:themeShade="80"/>
        </w:rPr>
        <w:t xml:space="preserve"> all inqui</w:t>
      </w:r>
      <w:r w:rsidR="0018306E">
        <w:rPr>
          <w:rFonts w:cstheme="minorHAnsi"/>
          <w:color w:val="000000" w:themeColor="text1" w:themeShade="80"/>
        </w:rPr>
        <w:t xml:space="preserve">ries before </w:t>
      </w:r>
      <w:r w:rsidR="006D3506">
        <w:rPr>
          <w:rFonts w:cstheme="minorHAnsi"/>
          <w:color w:val="000000" w:themeColor="text1" w:themeShade="80"/>
        </w:rPr>
        <w:t xml:space="preserve"> the </w:t>
      </w:r>
      <w:r w:rsidR="0018306E">
        <w:rPr>
          <w:rFonts w:cstheme="minorHAnsi"/>
          <w:color w:val="000000" w:themeColor="text1" w:themeShade="80"/>
        </w:rPr>
        <w:t xml:space="preserve">next </w:t>
      </w:r>
      <w:r w:rsidR="006D3506">
        <w:rPr>
          <w:rFonts w:cstheme="minorHAnsi"/>
          <w:color w:val="000000" w:themeColor="text1" w:themeShade="80"/>
        </w:rPr>
        <w:t>meeting</w:t>
      </w:r>
    </w:p>
    <w:p w14:paraId="481307A8" w14:textId="04E5E58C" w:rsidR="00E07780" w:rsidRPr="0032345D" w:rsidRDefault="00E07780" w:rsidP="001812A1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 xml:space="preserve">    </w:t>
      </w:r>
    </w:p>
    <w:p w14:paraId="1E890E29" w14:textId="30A22027" w:rsidR="00E85833" w:rsidRPr="00DD23EE" w:rsidRDefault="00E85833" w:rsidP="006C3ABD">
      <w:pPr>
        <w:spacing w:after="0"/>
        <w:ind w:left="720" w:right="-360"/>
        <w:rPr>
          <w:rFonts w:cstheme="minorHAnsi"/>
          <w:color w:val="000000" w:themeColor="text1" w:themeShade="80"/>
          <w:sz w:val="20"/>
          <w:szCs w:val="20"/>
        </w:rPr>
      </w:pPr>
    </w:p>
    <w:p w14:paraId="58DD1E89" w14:textId="692854B4" w:rsidR="003137AF" w:rsidRPr="00D765CF" w:rsidRDefault="00604D55" w:rsidP="00D765CF">
      <w:pPr>
        <w:spacing w:after="0"/>
        <w:ind w:left="720" w:right="-360"/>
        <w:rPr>
          <w:rFonts w:cstheme="minorHAnsi"/>
          <w:b/>
          <w:color w:val="000000" w:themeColor="text1" w:themeShade="80"/>
          <w:sz w:val="24"/>
          <w:szCs w:val="24"/>
        </w:rPr>
      </w:pPr>
      <w:r w:rsidRPr="007D71F5">
        <w:rPr>
          <w:rFonts w:cstheme="minorHAnsi"/>
          <w:b/>
          <w:color w:val="000000" w:themeColor="text1" w:themeShade="80"/>
          <w:sz w:val="24"/>
          <w:szCs w:val="24"/>
        </w:rPr>
        <w:t>COMMITTEE REPOR</w:t>
      </w:r>
      <w:r w:rsidR="0058046D">
        <w:rPr>
          <w:rFonts w:cstheme="minorHAnsi"/>
          <w:b/>
          <w:color w:val="000000" w:themeColor="text1" w:themeShade="80"/>
          <w:sz w:val="24"/>
          <w:szCs w:val="24"/>
        </w:rPr>
        <w:t>T</w:t>
      </w:r>
      <w:r w:rsidR="00664481">
        <w:rPr>
          <w:rFonts w:cstheme="minorHAnsi"/>
          <w:b/>
          <w:iCs/>
          <w:color w:val="000000" w:themeColor="text1" w:themeShade="80"/>
        </w:rPr>
        <w:t>S</w:t>
      </w:r>
    </w:p>
    <w:p w14:paraId="6A35708D" w14:textId="77777777" w:rsidR="00D6402F" w:rsidRPr="00D765CF" w:rsidRDefault="00D6402F" w:rsidP="00D765CF">
      <w:pPr>
        <w:spacing w:after="0"/>
        <w:ind w:right="-360"/>
        <w:jc w:val="both"/>
        <w:rPr>
          <w:rFonts w:cstheme="minorHAnsi"/>
          <w:color w:val="000000" w:themeColor="text1" w:themeShade="80"/>
        </w:rPr>
      </w:pPr>
    </w:p>
    <w:p w14:paraId="0E7692ED" w14:textId="567DEDEC" w:rsidR="00751A7B" w:rsidRPr="001906F9" w:rsidRDefault="00183FC4" w:rsidP="00751A7B">
      <w:pPr>
        <w:spacing w:after="0"/>
        <w:ind w:left="720" w:right="-360"/>
        <w:rPr>
          <w:bCs/>
          <w:color w:val="000000" w:themeColor="text1"/>
        </w:rPr>
      </w:pPr>
      <w:r>
        <w:rPr>
          <w:b/>
          <w:color w:val="000000" w:themeColor="text1"/>
        </w:rPr>
        <w:t>MEMBERSHIP COMMITTEE</w:t>
      </w:r>
      <w:r w:rsidR="00885B16">
        <w:rPr>
          <w:b/>
          <w:color w:val="000000" w:themeColor="text1"/>
        </w:rPr>
        <w:t xml:space="preserve">: </w:t>
      </w:r>
    </w:p>
    <w:p w14:paraId="53D16A60" w14:textId="4F0C653F" w:rsidR="00307EA0" w:rsidRDefault="00751A7B" w:rsidP="00307EA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Membership Committee Chair, </w:t>
      </w:r>
      <w:r w:rsidR="001906F9" w:rsidRPr="00354515">
        <w:rPr>
          <w:rFonts w:ascii="Segoe UI" w:eastAsia="Times New Roman" w:hAnsi="Segoe UI" w:cs="Times New Roman"/>
          <w:color w:val="201F1E"/>
          <w:sz w:val="23"/>
          <w:szCs w:val="23"/>
        </w:rPr>
        <w:t>L</w:t>
      </w:r>
      <w:r w:rsidR="000A11D1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ink Liz </w:t>
      </w:r>
      <w:r w:rsidRPr="00354515">
        <w:rPr>
          <w:rFonts w:ascii="Segoe UI" w:eastAsia="Times New Roman" w:hAnsi="Segoe UI" w:cs="Times New Roman"/>
          <w:color w:val="201F1E"/>
          <w:sz w:val="23"/>
          <w:szCs w:val="23"/>
        </w:rPr>
        <w:t>Clark Donald</w:t>
      </w:r>
      <w:r w:rsidR="00B175C2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was unable to </w:t>
      </w:r>
      <w:r w:rsidR="006A7B09">
        <w:rPr>
          <w:rFonts w:ascii="Segoe UI" w:eastAsia="Times New Roman" w:hAnsi="Segoe UI" w:cs="Times New Roman"/>
          <w:color w:val="201F1E"/>
          <w:sz w:val="23"/>
          <w:szCs w:val="23"/>
        </w:rPr>
        <w:t xml:space="preserve">attend </w:t>
      </w:r>
      <w:r w:rsidR="00B175C2" w:rsidRPr="00354515">
        <w:rPr>
          <w:rFonts w:ascii="Segoe UI" w:eastAsia="Times New Roman" w:hAnsi="Segoe UI" w:cs="Times New Roman"/>
          <w:color w:val="201F1E"/>
          <w:sz w:val="23"/>
          <w:szCs w:val="23"/>
        </w:rPr>
        <w:t>today</w:t>
      </w:r>
      <w:r w:rsidR="00A0049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B175C2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due to the loss of her father. </w:t>
      </w:r>
      <w:r w:rsidR="00A80972" w:rsidRPr="00354515">
        <w:rPr>
          <w:rFonts w:ascii="Segoe UI" w:eastAsia="Times New Roman" w:hAnsi="Segoe UI" w:cs="Times New Roman"/>
          <w:color w:val="201F1E"/>
          <w:sz w:val="23"/>
          <w:szCs w:val="23"/>
        </w:rPr>
        <w:t>Link Kim noted t</w:t>
      </w:r>
      <w:r w:rsidR="00936E96">
        <w:rPr>
          <w:rFonts w:ascii="Segoe UI" w:eastAsia="Times New Roman" w:hAnsi="Segoe UI" w:cs="Times New Roman"/>
          <w:color w:val="201F1E"/>
          <w:sz w:val="23"/>
          <w:szCs w:val="23"/>
        </w:rPr>
        <w:t>he</w:t>
      </w:r>
      <w:r w:rsidR="00A0049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Membership</w:t>
      </w:r>
      <w:r w:rsidR="00A80972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report was distributed</w:t>
      </w:r>
      <w:r w:rsidR="007A1D80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A80972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via email prior to </w:t>
      </w:r>
      <w:r w:rsidR="00936E96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today’s </w:t>
      </w:r>
      <w:r w:rsidR="00A80972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meeting</w:t>
      </w:r>
      <w:r w:rsidR="007A1D80" w:rsidRPr="00354515">
        <w:rPr>
          <w:rFonts w:ascii="Segoe UI" w:eastAsia="Times New Roman" w:hAnsi="Segoe UI" w:cs="Times New Roman"/>
          <w:color w:val="201F1E"/>
          <w:sz w:val="23"/>
          <w:szCs w:val="23"/>
        </w:rPr>
        <w:t>.</w:t>
      </w:r>
      <w:r w:rsidR="007D29A8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 She </w:t>
      </w:r>
      <w:r w:rsidR="000B3608">
        <w:rPr>
          <w:rFonts w:ascii="Segoe UI" w:eastAsia="Times New Roman" w:hAnsi="Segoe UI" w:cs="Times New Roman"/>
          <w:color w:val="201F1E"/>
          <w:sz w:val="23"/>
          <w:szCs w:val="23"/>
        </w:rPr>
        <w:t xml:space="preserve">informed the Chapter that </w:t>
      </w:r>
      <w:r w:rsidR="007D29A8" w:rsidRPr="00354515">
        <w:rPr>
          <w:rFonts w:ascii="Segoe UI" w:eastAsia="Times New Roman" w:hAnsi="Segoe UI" w:cs="Times New Roman"/>
          <w:color w:val="201F1E"/>
          <w:sz w:val="23"/>
          <w:szCs w:val="23"/>
        </w:rPr>
        <w:t>Link Kathy Taylor</w:t>
      </w:r>
      <w:r w:rsidR="001C531D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, who has been a member since 1991, </w:t>
      </w:r>
      <w:r w:rsidR="00B9040E">
        <w:rPr>
          <w:rFonts w:ascii="Segoe UI" w:eastAsia="Times New Roman" w:hAnsi="Segoe UI" w:cs="Times New Roman"/>
          <w:color w:val="201F1E"/>
          <w:sz w:val="23"/>
          <w:szCs w:val="23"/>
        </w:rPr>
        <w:t xml:space="preserve">has </w:t>
      </w:r>
      <w:r w:rsidR="001C531D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submitted </w:t>
      </w:r>
      <w:r w:rsidR="00B9040E">
        <w:rPr>
          <w:rFonts w:ascii="Segoe UI" w:eastAsia="Times New Roman" w:hAnsi="Segoe UI" w:cs="Times New Roman"/>
          <w:color w:val="201F1E"/>
          <w:sz w:val="23"/>
          <w:szCs w:val="23"/>
        </w:rPr>
        <w:t xml:space="preserve">her </w:t>
      </w:r>
      <w:r w:rsidR="00257D01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request to become a Alumni/ </w:t>
      </w:r>
      <w:r w:rsidR="009B0EB5" w:rsidRPr="00354515">
        <w:rPr>
          <w:rFonts w:ascii="Segoe UI" w:eastAsia="Times New Roman" w:hAnsi="Segoe UI" w:cs="Times New Roman"/>
          <w:color w:val="201F1E"/>
          <w:sz w:val="23"/>
          <w:szCs w:val="23"/>
        </w:rPr>
        <w:t>Emeritus</w:t>
      </w:r>
      <w:r w:rsidR="00257D01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member</w:t>
      </w:r>
      <w:r w:rsidR="00B9040E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 The </w:t>
      </w:r>
      <w:r w:rsidR="00180CAA" w:rsidRPr="00354515">
        <w:rPr>
          <w:rFonts w:ascii="Segoe UI" w:eastAsia="Times New Roman" w:hAnsi="Segoe UI" w:cs="Times New Roman"/>
          <w:color w:val="201F1E"/>
          <w:sz w:val="23"/>
          <w:szCs w:val="23"/>
        </w:rPr>
        <w:t>paperwork required</w:t>
      </w:r>
      <w:r w:rsidR="00AD2414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410FEC">
        <w:rPr>
          <w:rFonts w:ascii="Segoe UI" w:eastAsia="Times New Roman" w:hAnsi="Segoe UI" w:cs="Times New Roman"/>
          <w:color w:val="201F1E"/>
          <w:sz w:val="23"/>
          <w:szCs w:val="23"/>
        </w:rPr>
        <w:t xml:space="preserve">from the chapter </w:t>
      </w:r>
      <w:r w:rsidR="00AD2414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for the status </w:t>
      </w:r>
      <w:r w:rsidR="00AD2414" w:rsidRPr="00354515">
        <w:rPr>
          <w:rFonts w:ascii="Segoe UI" w:eastAsia="Times New Roman" w:hAnsi="Segoe UI" w:cs="Times New Roman"/>
          <w:color w:val="201F1E"/>
          <w:sz w:val="23"/>
          <w:szCs w:val="23"/>
        </w:rPr>
        <w:lastRenderedPageBreak/>
        <w:t>change will be submitted to the National office prior to their deadlin</w:t>
      </w:r>
      <w:r w:rsidR="002009D9">
        <w:rPr>
          <w:rFonts w:ascii="Segoe UI" w:eastAsia="Times New Roman" w:hAnsi="Segoe UI" w:cs="Times New Roman"/>
          <w:color w:val="201F1E"/>
          <w:sz w:val="23"/>
          <w:szCs w:val="23"/>
        </w:rPr>
        <w:t xml:space="preserve">e. </w:t>
      </w:r>
      <w:r w:rsidR="00C170B2">
        <w:rPr>
          <w:rFonts w:ascii="Segoe UI" w:eastAsia="Times New Roman" w:hAnsi="Segoe UI" w:cs="Times New Roman"/>
          <w:color w:val="201F1E"/>
          <w:sz w:val="23"/>
          <w:szCs w:val="23"/>
        </w:rPr>
        <w:t xml:space="preserve">She also shared that </w:t>
      </w:r>
      <w:r w:rsidR="00D963AA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Terri Cubia has requested a leave </w:t>
      </w:r>
      <w:r w:rsidR="00C170B2">
        <w:rPr>
          <w:rFonts w:ascii="Segoe UI" w:eastAsia="Times New Roman" w:hAnsi="Segoe UI" w:cs="Times New Roman"/>
          <w:color w:val="201F1E"/>
          <w:sz w:val="23"/>
          <w:szCs w:val="23"/>
        </w:rPr>
        <w:t xml:space="preserve">of </w:t>
      </w:r>
      <w:r w:rsidR="00FF01D3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absence for </w:t>
      </w:r>
      <w:r w:rsidR="00C170B2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</w:t>
      </w:r>
      <w:r w:rsidR="00FF01D3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2020-2021 </w:t>
      </w:r>
      <w:r w:rsidR="0096195B">
        <w:rPr>
          <w:rFonts w:ascii="Segoe UI" w:eastAsia="Times New Roman" w:hAnsi="Segoe UI" w:cs="Times New Roman"/>
          <w:color w:val="201F1E"/>
          <w:sz w:val="23"/>
          <w:szCs w:val="23"/>
        </w:rPr>
        <w:t>chapter year</w:t>
      </w:r>
      <w:r w:rsidR="00F17288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F318BC">
        <w:rPr>
          <w:rFonts w:ascii="Segoe UI" w:eastAsia="Times New Roman" w:hAnsi="Segoe UI" w:cs="Times New Roman"/>
          <w:color w:val="201F1E"/>
          <w:sz w:val="23"/>
          <w:szCs w:val="23"/>
        </w:rPr>
        <w:t>Link Terri</w:t>
      </w:r>
      <w:r w:rsidR="00F17288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has made this request because she wishes to remain a Middlesex </w:t>
      </w:r>
      <w:r w:rsidR="00657933">
        <w:rPr>
          <w:rFonts w:ascii="Segoe UI" w:eastAsia="Times New Roman" w:hAnsi="Segoe UI" w:cs="Times New Roman"/>
          <w:color w:val="201F1E"/>
          <w:sz w:val="23"/>
          <w:szCs w:val="23"/>
        </w:rPr>
        <w:t xml:space="preserve">County </w:t>
      </w:r>
      <w:r w:rsidR="00F17288" w:rsidRPr="00354515">
        <w:rPr>
          <w:rFonts w:ascii="Segoe UI" w:eastAsia="Times New Roman" w:hAnsi="Segoe UI" w:cs="Times New Roman"/>
          <w:color w:val="201F1E"/>
          <w:sz w:val="23"/>
          <w:szCs w:val="23"/>
        </w:rPr>
        <w:t>Cha</w:t>
      </w:r>
      <w:r w:rsidR="004268B4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pter </w:t>
      </w:r>
      <w:r w:rsidR="00F17288" w:rsidRPr="00354515">
        <w:rPr>
          <w:rFonts w:ascii="Segoe UI" w:eastAsia="Times New Roman" w:hAnsi="Segoe UI" w:cs="Times New Roman"/>
          <w:color w:val="201F1E"/>
          <w:sz w:val="23"/>
          <w:szCs w:val="23"/>
        </w:rPr>
        <w:t>member</w:t>
      </w:r>
      <w:r w:rsidR="004268B4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C67734">
        <w:rPr>
          <w:rFonts w:ascii="Segoe UI" w:eastAsia="Times New Roman" w:hAnsi="Segoe UI" w:cs="Times New Roman"/>
          <w:color w:val="201F1E"/>
          <w:sz w:val="23"/>
          <w:szCs w:val="23"/>
        </w:rPr>
        <w:t xml:space="preserve">but is </w:t>
      </w:r>
      <w:r w:rsidR="004268B4" w:rsidRPr="00354515">
        <w:rPr>
          <w:rFonts w:ascii="Segoe UI" w:eastAsia="Times New Roman" w:hAnsi="Segoe UI" w:cs="Times New Roman"/>
          <w:color w:val="201F1E"/>
          <w:sz w:val="23"/>
          <w:szCs w:val="23"/>
        </w:rPr>
        <w:t>unable to commit to the</w:t>
      </w:r>
      <w:r w:rsidR="00354515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annual </w:t>
      </w:r>
      <w:r w:rsidR="004268B4" w:rsidRPr="0035451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level of service required </w:t>
      </w:r>
      <w:r w:rsidR="0089683D">
        <w:rPr>
          <w:rFonts w:ascii="Segoe UI" w:eastAsia="Times New Roman" w:hAnsi="Segoe UI" w:cs="Times New Roman"/>
          <w:color w:val="201F1E"/>
          <w:sz w:val="23"/>
          <w:szCs w:val="23"/>
        </w:rPr>
        <w:t xml:space="preserve">at this time </w:t>
      </w:r>
      <w:r w:rsidR="007C0CDC">
        <w:rPr>
          <w:rFonts w:ascii="Segoe UI" w:eastAsia="Times New Roman" w:hAnsi="Segoe UI" w:cs="Times New Roman"/>
          <w:color w:val="201F1E"/>
          <w:sz w:val="23"/>
          <w:szCs w:val="23"/>
        </w:rPr>
        <w:t xml:space="preserve">due to her move </w:t>
      </w:r>
      <w:r w:rsidR="00664481">
        <w:rPr>
          <w:rFonts w:ascii="Segoe UI" w:eastAsia="Times New Roman" w:hAnsi="Segoe UI" w:cs="Times New Roman"/>
          <w:color w:val="201F1E"/>
          <w:sz w:val="23"/>
          <w:szCs w:val="23"/>
        </w:rPr>
        <w:t>and transition</w:t>
      </w:r>
      <w:r w:rsidR="0089683D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to</w:t>
      </w:r>
      <w:r w:rsidR="00C67734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the Chicago ar</w:t>
      </w:r>
      <w:r w:rsidR="0089683D">
        <w:rPr>
          <w:rFonts w:ascii="Segoe UI" w:eastAsia="Times New Roman" w:hAnsi="Segoe UI" w:cs="Times New Roman"/>
          <w:color w:val="201F1E"/>
          <w:sz w:val="23"/>
          <w:szCs w:val="23"/>
        </w:rPr>
        <w:t xml:space="preserve">ea. </w:t>
      </w:r>
      <w:r w:rsidR="00E70581">
        <w:rPr>
          <w:rFonts w:ascii="Segoe UI" w:eastAsia="Times New Roman" w:hAnsi="Segoe UI" w:cs="Times New Roman"/>
          <w:color w:val="201F1E"/>
          <w:sz w:val="23"/>
          <w:szCs w:val="23"/>
        </w:rPr>
        <w:t>Link</w:t>
      </w:r>
      <w:r w:rsidR="00894FBB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Terri</w:t>
      </w:r>
      <w:r w:rsidR="00E70581">
        <w:rPr>
          <w:rFonts w:ascii="Segoe UI" w:eastAsia="Times New Roman" w:hAnsi="Segoe UI" w:cs="Times New Roman"/>
          <w:color w:val="201F1E"/>
          <w:sz w:val="23"/>
          <w:szCs w:val="23"/>
        </w:rPr>
        <w:t>’s request was approved</w:t>
      </w:r>
      <w:r w:rsidR="000C638F">
        <w:rPr>
          <w:rFonts w:ascii="Segoe UI" w:eastAsia="Times New Roman" w:hAnsi="Segoe UI" w:cs="Times New Roman"/>
          <w:color w:val="201F1E"/>
          <w:sz w:val="23"/>
          <w:szCs w:val="23"/>
        </w:rPr>
        <w:t>.</w:t>
      </w:r>
    </w:p>
    <w:p w14:paraId="704B3E80" w14:textId="7B97DAAD" w:rsidR="00E91239" w:rsidRDefault="00E91239" w:rsidP="004E44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</w:pPr>
    </w:p>
    <w:p w14:paraId="1090FDBF" w14:textId="77777777" w:rsidR="004E44DA" w:rsidRDefault="004E44DA" w:rsidP="004E44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</w:pPr>
    </w:p>
    <w:p w14:paraId="0BAD0B92" w14:textId="22AB270A" w:rsidR="004E44DA" w:rsidRPr="00E91239" w:rsidRDefault="004E44DA" w:rsidP="004E44D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GALA UPDATE (Link Kathy Lucas)</w:t>
      </w:r>
    </w:p>
    <w:p w14:paraId="257F8D4C" w14:textId="14559FE8" w:rsidR="00D87547" w:rsidRPr="0024516F" w:rsidRDefault="003438BC" w:rsidP="002451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>Link Kathy Lucas, Gala CoChair</w:t>
      </w:r>
      <w:r w:rsidR="008B58E1">
        <w:rPr>
          <w:rFonts w:ascii="Segoe UI" w:eastAsia="Times New Roman" w:hAnsi="Segoe UI" w:cs="Times New Roman"/>
          <w:color w:val="201F1E"/>
          <w:sz w:val="23"/>
          <w:szCs w:val="23"/>
        </w:rPr>
        <w:t>, provided an update on the Octo</w:t>
      </w:r>
      <w:r w:rsidR="00AC420E">
        <w:rPr>
          <w:rFonts w:ascii="Segoe UI" w:eastAsia="Times New Roman" w:hAnsi="Segoe UI" w:cs="Times New Roman"/>
          <w:color w:val="201F1E"/>
          <w:sz w:val="23"/>
          <w:szCs w:val="23"/>
        </w:rPr>
        <w:t xml:space="preserve">ber Gala. The Gala theme will be the 1900-1943 era of the Cotton </w:t>
      </w:r>
      <w:r w:rsidR="00A87757">
        <w:rPr>
          <w:rFonts w:ascii="Segoe UI" w:eastAsia="Times New Roman" w:hAnsi="Segoe UI" w:cs="Times New Roman"/>
          <w:color w:val="201F1E"/>
          <w:sz w:val="23"/>
          <w:szCs w:val="23"/>
        </w:rPr>
        <w:t xml:space="preserve">Club. Link Beverly Edgehill will conduct a workshop </w:t>
      </w:r>
      <w:r w:rsidR="0072328D">
        <w:rPr>
          <w:rFonts w:ascii="Segoe UI" w:eastAsia="Times New Roman" w:hAnsi="Segoe UI" w:cs="Times New Roman"/>
          <w:color w:val="201F1E"/>
          <w:sz w:val="23"/>
          <w:szCs w:val="23"/>
        </w:rPr>
        <w:t>on how to ‘frame the ask’ to sponsors.</w:t>
      </w:r>
    </w:p>
    <w:p w14:paraId="6FD28192" w14:textId="674A3927" w:rsidR="00641B90" w:rsidRDefault="00A63996" w:rsidP="0096090E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P</w:t>
      </w:r>
      <w:r w:rsidR="0096090E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ROGRAM COMMITTEE</w:t>
      </w:r>
      <w:r w:rsidR="00F83E68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 xml:space="preserve"> (</w:t>
      </w:r>
      <w:r w:rsidR="0050129B"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Link Trina Cherry)</w:t>
      </w:r>
    </w:p>
    <w:p w14:paraId="54F66400" w14:textId="77777777" w:rsidR="004E3675" w:rsidRDefault="004E3675" w:rsidP="0096090E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646AABD2" w14:textId="66BC1862" w:rsidR="00DE0405" w:rsidRDefault="0050129B" w:rsidP="00D7129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>Program chairperson, Link Trina</w:t>
      </w:r>
      <w:r w:rsidR="004549C0">
        <w:rPr>
          <w:rFonts w:ascii="Segoe UI" w:eastAsia="Times New Roman" w:hAnsi="Segoe UI" w:cs="Times New Roman"/>
          <w:color w:val="201F1E"/>
          <w:sz w:val="23"/>
          <w:szCs w:val="23"/>
        </w:rPr>
        <w:t xml:space="preserve">, updated the chapter on activities completed, </w:t>
      </w:r>
      <w:r w:rsidR="0077190E">
        <w:rPr>
          <w:rFonts w:ascii="Segoe UI" w:eastAsia="Times New Roman" w:hAnsi="Segoe UI" w:cs="Times New Roman"/>
          <w:color w:val="201F1E"/>
          <w:sz w:val="23"/>
          <w:szCs w:val="23"/>
        </w:rPr>
        <w:t>in process and planned by the Program Committee</w:t>
      </w:r>
      <w:r w:rsidR="003610BB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and advised that </w:t>
      </w:r>
      <w:r w:rsidR="00FE71E7">
        <w:rPr>
          <w:rFonts w:ascii="Segoe UI" w:eastAsia="Times New Roman" w:hAnsi="Segoe UI" w:cs="Times New Roman"/>
          <w:color w:val="201F1E"/>
          <w:sz w:val="23"/>
          <w:szCs w:val="23"/>
        </w:rPr>
        <w:t xml:space="preserve">our partnership with We </w:t>
      </w:r>
      <w:r w:rsidR="003F6BCD">
        <w:rPr>
          <w:rFonts w:ascii="Segoe UI" w:eastAsia="Times New Roman" w:hAnsi="Segoe UI" w:cs="Times New Roman"/>
          <w:color w:val="201F1E"/>
          <w:sz w:val="23"/>
          <w:szCs w:val="23"/>
        </w:rPr>
        <w:t>Belong</w:t>
      </w:r>
      <w:r w:rsidR="00FE71E7">
        <w:rPr>
          <w:rFonts w:ascii="Segoe UI" w:eastAsia="Times New Roman" w:hAnsi="Segoe UI" w:cs="Times New Roman"/>
          <w:color w:val="201F1E"/>
          <w:sz w:val="23"/>
          <w:szCs w:val="23"/>
        </w:rPr>
        <w:t xml:space="preserve"> is off to a good start. </w:t>
      </w:r>
      <w:r w:rsidR="0028353B">
        <w:rPr>
          <w:rFonts w:ascii="Segoe UI" w:eastAsia="Times New Roman" w:hAnsi="Segoe UI" w:cs="Times New Roman"/>
          <w:color w:val="201F1E"/>
          <w:sz w:val="23"/>
          <w:szCs w:val="23"/>
        </w:rPr>
        <w:t>The Youth</w:t>
      </w:r>
      <w:r w:rsidR="007C216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Facet </w:t>
      </w:r>
      <w:r w:rsidR="00A77D84">
        <w:rPr>
          <w:rFonts w:ascii="Segoe UI" w:eastAsia="Times New Roman" w:hAnsi="Segoe UI" w:cs="Times New Roman"/>
          <w:color w:val="201F1E"/>
          <w:sz w:val="23"/>
          <w:szCs w:val="23"/>
        </w:rPr>
        <w:t xml:space="preserve">team </w:t>
      </w:r>
      <w:r w:rsidR="007C216E">
        <w:rPr>
          <w:rFonts w:ascii="Segoe UI" w:eastAsia="Times New Roman" w:hAnsi="Segoe UI" w:cs="Times New Roman"/>
          <w:color w:val="201F1E"/>
          <w:sz w:val="23"/>
          <w:szCs w:val="23"/>
        </w:rPr>
        <w:t xml:space="preserve">will be </w:t>
      </w:r>
      <w:r w:rsidR="00A77D84">
        <w:rPr>
          <w:rFonts w:ascii="Segoe UI" w:eastAsia="Times New Roman" w:hAnsi="Segoe UI" w:cs="Times New Roman"/>
          <w:color w:val="201F1E"/>
          <w:sz w:val="23"/>
          <w:szCs w:val="23"/>
        </w:rPr>
        <w:t xml:space="preserve">conducting </w:t>
      </w:r>
      <w:r w:rsidR="00D434EC">
        <w:rPr>
          <w:rFonts w:ascii="Segoe UI" w:eastAsia="Times New Roman" w:hAnsi="Segoe UI" w:cs="Times New Roman"/>
          <w:color w:val="201F1E"/>
          <w:sz w:val="23"/>
          <w:szCs w:val="23"/>
        </w:rPr>
        <w:t>HBCU workshop at NE Univers</w:t>
      </w:r>
      <w:r w:rsidR="00EC25E5">
        <w:rPr>
          <w:rFonts w:ascii="Segoe UI" w:eastAsia="Times New Roman" w:hAnsi="Segoe UI" w:cs="Times New Roman"/>
          <w:color w:val="201F1E"/>
          <w:sz w:val="23"/>
          <w:szCs w:val="23"/>
        </w:rPr>
        <w:t xml:space="preserve">ity at 40 Leon St and will </w:t>
      </w:r>
      <w:r w:rsidR="00F70618">
        <w:rPr>
          <w:rFonts w:ascii="Segoe UI" w:eastAsia="Times New Roman" w:hAnsi="Segoe UI" w:cs="Times New Roman"/>
          <w:color w:val="201F1E"/>
          <w:sz w:val="23"/>
          <w:szCs w:val="23"/>
        </w:rPr>
        <w:t xml:space="preserve">also </w:t>
      </w:r>
      <w:r w:rsidR="00EC25E5">
        <w:rPr>
          <w:rFonts w:ascii="Segoe UI" w:eastAsia="Times New Roman" w:hAnsi="Segoe UI" w:cs="Times New Roman"/>
          <w:color w:val="201F1E"/>
          <w:sz w:val="23"/>
          <w:szCs w:val="23"/>
        </w:rPr>
        <w:t>be sending students to the colle</w:t>
      </w:r>
      <w:r w:rsidR="00954126">
        <w:rPr>
          <w:rFonts w:ascii="Segoe UI" w:eastAsia="Times New Roman" w:hAnsi="Segoe UI" w:cs="Times New Roman"/>
          <w:color w:val="201F1E"/>
          <w:sz w:val="23"/>
          <w:szCs w:val="23"/>
        </w:rPr>
        <w:t>ge tour in April</w:t>
      </w:r>
      <w:r w:rsidR="00E07398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Link Kathy Lucas volunteered </w:t>
      </w:r>
      <w:r w:rsidR="000A3E97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speak at an Etiquette workshop </w:t>
      </w:r>
      <w:r w:rsidR="00AD5A1D">
        <w:rPr>
          <w:rFonts w:ascii="Segoe UI" w:eastAsia="Times New Roman" w:hAnsi="Segoe UI" w:cs="Times New Roman"/>
          <w:color w:val="201F1E"/>
          <w:sz w:val="23"/>
          <w:szCs w:val="23"/>
        </w:rPr>
        <w:t>that will</w:t>
      </w:r>
      <w:r w:rsidR="00FB399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be conducted in </w:t>
      </w:r>
      <w:r w:rsidR="00AD5A1D">
        <w:rPr>
          <w:rFonts w:ascii="Segoe UI" w:eastAsia="Times New Roman" w:hAnsi="Segoe UI" w:cs="Times New Roman"/>
          <w:color w:val="201F1E"/>
          <w:sz w:val="23"/>
          <w:szCs w:val="23"/>
        </w:rPr>
        <w:t>June.</w:t>
      </w:r>
      <w:r w:rsidR="00EC25E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 </w:t>
      </w:r>
      <w:r w:rsidR="0062329C">
        <w:rPr>
          <w:rFonts w:ascii="Segoe UI" w:eastAsia="Times New Roman" w:hAnsi="Segoe UI" w:cs="Times New Roman"/>
          <w:color w:val="201F1E"/>
          <w:sz w:val="23"/>
          <w:szCs w:val="23"/>
        </w:rPr>
        <w:t xml:space="preserve">A detailed committee report was distributed </w:t>
      </w:r>
      <w:r w:rsidR="008725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via email </w:t>
      </w:r>
      <w:r w:rsidR="00DE0405">
        <w:rPr>
          <w:rFonts w:ascii="Segoe UI" w:eastAsia="Times New Roman" w:hAnsi="Segoe UI" w:cs="Times New Roman"/>
          <w:color w:val="201F1E"/>
          <w:sz w:val="23"/>
          <w:szCs w:val="23"/>
        </w:rPr>
        <w:t>(</w:t>
      </w:r>
      <w:r w:rsidR="008725BD">
        <w:rPr>
          <w:rFonts w:ascii="Segoe UI" w:eastAsia="Times New Roman" w:hAnsi="Segoe UI" w:cs="Times New Roman"/>
          <w:color w:val="201F1E"/>
          <w:sz w:val="23"/>
          <w:szCs w:val="23"/>
        </w:rPr>
        <w:t xml:space="preserve">along with the meeting </w:t>
      </w:r>
      <w:r w:rsidR="00DE0405">
        <w:rPr>
          <w:rFonts w:ascii="Segoe UI" w:eastAsia="Times New Roman" w:hAnsi="Segoe UI" w:cs="Times New Roman"/>
          <w:color w:val="201F1E"/>
          <w:sz w:val="23"/>
          <w:szCs w:val="23"/>
        </w:rPr>
        <w:t xml:space="preserve">agenda)  </w:t>
      </w:r>
      <w:r w:rsidR="008725BD">
        <w:rPr>
          <w:rFonts w:ascii="Segoe UI" w:eastAsia="Times New Roman" w:hAnsi="Segoe UI" w:cs="Times New Roman"/>
          <w:color w:val="201F1E"/>
          <w:sz w:val="23"/>
          <w:szCs w:val="23"/>
        </w:rPr>
        <w:t>prior to today</w:t>
      </w:r>
      <w:r w:rsidR="00DE0405">
        <w:rPr>
          <w:rFonts w:ascii="Segoe UI" w:eastAsia="Times New Roman" w:hAnsi="Segoe UI" w:cs="Times New Roman"/>
          <w:color w:val="201F1E"/>
          <w:sz w:val="23"/>
          <w:szCs w:val="23"/>
        </w:rPr>
        <w:t xml:space="preserve">’s chapter meeting. </w:t>
      </w:r>
      <w:r w:rsidR="00CE596F">
        <w:rPr>
          <w:rFonts w:ascii="Segoe UI" w:eastAsia="Times New Roman" w:hAnsi="Segoe UI" w:cs="Times New Roman"/>
          <w:color w:val="201F1E"/>
          <w:sz w:val="23"/>
          <w:szCs w:val="23"/>
        </w:rPr>
        <w:t xml:space="preserve">She noted </w:t>
      </w:r>
      <w:r w:rsidR="00A8338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names of the </w:t>
      </w:r>
      <w:r w:rsidR="00CE596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leads </w:t>
      </w:r>
      <w:r w:rsidR="0015295D">
        <w:rPr>
          <w:rFonts w:ascii="Segoe UI" w:eastAsia="Times New Roman" w:hAnsi="Segoe UI" w:cs="Times New Roman"/>
          <w:color w:val="201F1E"/>
          <w:sz w:val="23"/>
          <w:szCs w:val="23"/>
        </w:rPr>
        <w:t xml:space="preserve">and committee members </w:t>
      </w:r>
      <w:r w:rsidR="00CE596F">
        <w:rPr>
          <w:rFonts w:ascii="Segoe UI" w:eastAsia="Times New Roman" w:hAnsi="Segoe UI" w:cs="Times New Roman"/>
          <w:color w:val="201F1E"/>
          <w:sz w:val="23"/>
          <w:szCs w:val="23"/>
        </w:rPr>
        <w:t xml:space="preserve">for each of </w:t>
      </w:r>
      <w:r w:rsidR="00A8338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</w:t>
      </w:r>
      <w:r w:rsidR="0015295D">
        <w:rPr>
          <w:rFonts w:ascii="Segoe UI" w:eastAsia="Times New Roman" w:hAnsi="Segoe UI" w:cs="Times New Roman"/>
          <w:color w:val="201F1E"/>
          <w:sz w:val="23"/>
          <w:szCs w:val="23"/>
        </w:rPr>
        <w:t xml:space="preserve">five program </w:t>
      </w:r>
      <w:r w:rsidR="00153087">
        <w:rPr>
          <w:rFonts w:ascii="Segoe UI" w:eastAsia="Times New Roman" w:hAnsi="Segoe UI" w:cs="Times New Roman"/>
          <w:color w:val="201F1E"/>
          <w:sz w:val="23"/>
          <w:szCs w:val="23"/>
        </w:rPr>
        <w:t xml:space="preserve">Facet </w:t>
      </w:r>
      <w:r w:rsidR="0015295D">
        <w:rPr>
          <w:rFonts w:ascii="Segoe UI" w:eastAsia="Times New Roman" w:hAnsi="Segoe UI" w:cs="Times New Roman"/>
          <w:color w:val="201F1E"/>
          <w:sz w:val="23"/>
          <w:szCs w:val="23"/>
        </w:rPr>
        <w:t xml:space="preserve">areas (please refer to the </w:t>
      </w:r>
      <w:r w:rsidR="00F24DBB">
        <w:rPr>
          <w:rFonts w:ascii="Segoe UI" w:eastAsia="Times New Roman" w:hAnsi="Segoe UI" w:cs="Times New Roman"/>
          <w:color w:val="201F1E"/>
          <w:sz w:val="23"/>
          <w:szCs w:val="23"/>
        </w:rPr>
        <w:t>detail</w:t>
      </w:r>
      <w:r w:rsidR="00FD1BD6">
        <w:rPr>
          <w:rFonts w:ascii="Segoe UI" w:eastAsia="Times New Roman" w:hAnsi="Segoe UI" w:cs="Times New Roman"/>
          <w:color w:val="201F1E"/>
          <w:sz w:val="23"/>
          <w:szCs w:val="23"/>
        </w:rPr>
        <w:t>ed</w:t>
      </w:r>
      <w:r w:rsidR="00F24DBB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FD1BD6">
        <w:rPr>
          <w:rFonts w:ascii="Segoe UI" w:eastAsia="Times New Roman" w:hAnsi="Segoe UI" w:cs="Times New Roman"/>
          <w:color w:val="201F1E"/>
          <w:sz w:val="23"/>
          <w:szCs w:val="23"/>
        </w:rPr>
        <w:t xml:space="preserve">February </w:t>
      </w:r>
      <w:r w:rsidR="00F24DBB">
        <w:rPr>
          <w:rFonts w:ascii="Segoe UI" w:eastAsia="Times New Roman" w:hAnsi="Segoe UI" w:cs="Times New Roman"/>
          <w:color w:val="201F1E"/>
          <w:sz w:val="23"/>
          <w:szCs w:val="23"/>
        </w:rPr>
        <w:t>Committee report for this information)</w:t>
      </w:r>
      <w:r w:rsidR="00FD1BD6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 </w:t>
      </w:r>
      <w:r w:rsidR="00153087">
        <w:rPr>
          <w:rFonts w:ascii="Segoe UI" w:eastAsia="Times New Roman" w:hAnsi="Segoe UI" w:cs="Times New Roman"/>
          <w:color w:val="201F1E"/>
          <w:sz w:val="23"/>
          <w:szCs w:val="23"/>
        </w:rPr>
        <w:t xml:space="preserve">Each of these Facet Committees </w:t>
      </w:r>
      <w:r w:rsidR="00EE70DC">
        <w:rPr>
          <w:rFonts w:ascii="Segoe UI" w:eastAsia="Times New Roman" w:hAnsi="Segoe UI" w:cs="Times New Roman"/>
          <w:color w:val="201F1E"/>
          <w:sz w:val="23"/>
          <w:szCs w:val="23"/>
        </w:rPr>
        <w:t xml:space="preserve">is seeking additional members; anyone interested in signing up for one of the </w:t>
      </w:r>
      <w:r w:rsidR="005A5F44">
        <w:rPr>
          <w:rFonts w:ascii="Segoe UI" w:eastAsia="Times New Roman" w:hAnsi="Segoe UI" w:cs="Times New Roman"/>
          <w:color w:val="201F1E"/>
          <w:sz w:val="23"/>
          <w:szCs w:val="23"/>
        </w:rPr>
        <w:t xml:space="preserve">Facet teams </w:t>
      </w:r>
      <w:r w:rsidR="00EE70DC">
        <w:rPr>
          <w:rFonts w:ascii="Segoe UI" w:eastAsia="Times New Roman" w:hAnsi="Segoe UI" w:cs="Times New Roman"/>
          <w:color w:val="201F1E"/>
          <w:sz w:val="23"/>
          <w:szCs w:val="23"/>
        </w:rPr>
        <w:t xml:space="preserve">should contact </w:t>
      </w:r>
      <w:r w:rsidR="00285B55">
        <w:rPr>
          <w:rFonts w:ascii="Segoe UI" w:eastAsia="Times New Roman" w:hAnsi="Segoe UI" w:cs="Times New Roman"/>
          <w:color w:val="201F1E"/>
          <w:sz w:val="23"/>
          <w:szCs w:val="23"/>
        </w:rPr>
        <w:t>the Face</w:t>
      </w:r>
      <w:r w:rsidR="004926EC">
        <w:rPr>
          <w:rFonts w:ascii="Segoe UI" w:eastAsia="Times New Roman" w:hAnsi="Segoe UI" w:cs="Times New Roman"/>
          <w:color w:val="201F1E"/>
          <w:sz w:val="23"/>
          <w:szCs w:val="23"/>
        </w:rPr>
        <w:t xml:space="preserve">t </w:t>
      </w:r>
      <w:r w:rsidR="00EE70DC">
        <w:rPr>
          <w:rFonts w:ascii="Segoe UI" w:eastAsia="Times New Roman" w:hAnsi="Segoe UI" w:cs="Times New Roman"/>
          <w:color w:val="201F1E"/>
          <w:sz w:val="23"/>
          <w:szCs w:val="23"/>
        </w:rPr>
        <w:t>lead directly</w:t>
      </w:r>
      <w:r w:rsidR="00285B55">
        <w:rPr>
          <w:rFonts w:ascii="Segoe UI" w:eastAsia="Times New Roman" w:hAnsi="Segoe UI" w:cs="Times New Roman"/>
          <w:color w:val="201F1E"/>
          <w:sz w:val="23"/>
          <w:szCs w:val="23"/>
        </w:rPr>
        <w:t>.  She</w:t>
      </w:r>
      <w:r w:rsidR="00EE70DC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62569E">
        <w:rPr>
          <w:rFonts w:ascii="Segoe UI" w:eastAsia="Times New Roman" w:hAnsi="Segoe UI" w:cs="Times New Roman"/>
          <w:color w:val="201F1E"/>
          <w:sz w:val="23"/>
          <w:szCs w:val="23"/>
        </w:rPr>
        <w:t>informed that</w:t>
      </w:r>
      <w:r w:rsidR="003308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</w:t>
      </w:r>
      <w:r w:rsidR="00B14455">
        <w:rPr>
          <w:rFonts w:ascii="Segoe UI" w:eastAsia="Times New Roman" w:hAnsi="Segoe UI" w:cs="Times New Roman"/>
          <w:color w:val="201F1E"/>
          <w:sz w:val="23"/>
          <w:szCs w:val="23"/>
        </w:rPr>
        <w:t xml:space="preserve">he </w:t>
      </w:r>
      <w:r w:rsidR="003308D5">
        <w:rPr>
          <w:rFonts w:ascii="Segoe UI" w:eastAsia="Times New Roman" w:hAnsi="Segoe UI" w:cs="Times New Roman"/>
          <w:color w:val="201F1E"/>
          <w:sz w:val="23"/>
          <w:szCs w:val="23"/>
        </w:rPr>
        <w:t xml:space="preserve"> Chapter’s Program report</w:t>
      </w:r>
      <w:r w:rsidR="00E11DF2">
        <w:rPr>
          <w:rFonts w:ascii="Segoe UI" w:eastAsia="Times New Roman" w:hAnsi="Segoe UI" w:cs="Times New Roman"/>
          <w:color w:val="201F1E"/>
          <w:sz w:val="23"/>
          <w:szCs w:val="23"/>
        </w:rPr>
        <w:t>, due to the National Office on February 1</w:t>
      </w:r>
      <w:r w:rsidR="00E11DF2" w:rsidRPr="00E11DF2">
        <w:rPr>
          <w:rFonts w:ascii="Segoe UI" w:eastAsia="Times New Roman" w:hAnsi="Segoe UI" w:cs="Times New Roman"/>
          <w:color w:val="201F1E"/>
          <w:sz w:val="23"/>
          <w:szCs w:val="23"/>
          <w:vertAlign w:val="superscript"/>
        </w:rPr>
        <w:t>st</w:t>
      </w:r>
      <w:r w:rsidR="00066E79">
        <w:rPr>
          <w:rFonts w:ascii="Segoe UI" w:eastAsia="Times New Roman" w:hAnsi="Segoe UI" w:cs="Times New Roman"/>
          <w:color w:val="201F1E"/>
          <w:sz w:val="23"/>
          <w:szCs w:val="23"/>
        </w:rPr>
        <w:t xml:space="preserve">, </w:t>
      </w:r>
      <w:r w:rsidR="00E11DF2" w:rsidRPr="00066E79">
        <w:rPr>
          <w:rFonts w:ascii="Segoe UI" w:eastAsia="Times New Roman" w:hAnsi="Segoe UI" w:cs="Times New Roman"/>
          <w:color w:val="201F1E"/>
          <w:sz w:val="23"/>
          <w:szCs w:val="23"/>
        </w:rPr>
        <w:t xml:space="preserve">was prepared and submitted prior to the due date. </w:t>
      </w:r>
    </w:p>
    <w:p w14:paraId="59004AF5" w14:textId="0F3D1838" w:rsidR="00EA2B89" w:rsidRDefault="002314ED" w:rsidP="00D7129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Chenita Daughtry reported that the Scholarship Committee met </w:t>
      </w:r>
      <w:r w:rsidR="009840CD">
        <w:rPr>
          <w:rFonts w:ascii="Segoe UI" w:eastAsia="Times New Roman" w:hAnsi="Segoe UI" w:cs="Times New Roman"/>
          <w:color w:val="201F1E"/>
          <w:sz w:val="23"/>
          <w:szCs w:val="23"/>
        </w:rPr>
        <w:t xml:space="preserve">to develop their strategy for how scholarships </w:t>
      </w:r>
      <w:r w:rsidR="00FF3C5D">
        <w:rPr>
          <w:rFonts w:ascii="Segoe UI" w:eastAsia="Times New Roman" w:hAnsi="Segoe UI" w:cs="Times New Roman"/>
          <w:color w:val="201F1E"/>
          <w:sz w:val="23"/>
          <w:szCs w:val="23"/>
        </w:rPr>
        <w:t xml:space="preserve">will be handled this year and recapped criteria and deadlines. </w:t>
      </w:r>
    </w:p>
    <w:p w14:paraId="75B66A7F" w14:textId="77777777" w:rsidR="00B14455" w:rsidRPr="00B14455" w:rsidRDefault="00B14455" w:rsidP="00B14455">
      <w:pPr>
        <w:shd w:val="clear" w:color="auto" w:fill="FFFFFF"/>
        <w:spacing w:after="0" w:line="240" w:lineRule="auto"/>
        <w:ind w:left="48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165F246E" w14:textId="030EAD2B" w:rsidR="000778A3" w:rsidRPr="005606D9" w:rsidRDefault="005606D9" w:rsidP="005606D9">
      <w:pPr>
        <w:shd w:val="clear" w:color="auto" w:fill="FFFFFF"/>
        <w:spacing w:after="0" w:line="240" w:lineRule="auto"/>
        <w:ind w:left="768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b/>
          <w:bCs/>
          <w:color w:val="201F1E"/>
          <w:sz w:val="23"/>
          <w:szCs w:val="23"/>
        </w:rPr>
        <w:t>PRESIDENT’S REPORT</w:t>
      </w:r>
    </w:p>
    <w:p w14:paraId="69422674" w14:textId="6E0FE8D3" w:rsidR="00CF7A5E" w:rsidRDefault="006A04CA" w:rsidP="00CF7A5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President, Link Kim Savoy, thanked </w:t>
      </w:r>
      <w:r w:rsidR="002C018D">
        <w:rPr>
          <w:rFonts w:ascii="Segoe UI" w:eastAsia="Times New Roman" w:hAnsi="Segoe UI" w:cs="Times New Roman"/>
          <w:color w:val="201F1E"/>
          <w:sz w:val="23"/>
          <w:szCs w:val="23"/>
        </w:rPr>
        <w:t xml:space="preserve">Link Shanique Smith for hosting this month’s </w:t>
      </w:r>
      <w:r w:rsidR="00BC7137">
        <w:rPr>
          <w:rFonts w:ascii="Segoe UI" w:eastAsia="Times New Roman" w:hAnsi="Segoe UI" w:cs="Times New Roman"/>
          <w:color w:val="201F1E"/>
          <w:sz w:val="23"/>
          <w:szCs w:val="23"/>
        </w:rPr>
        <w:t>Chapter. She noted that February is Heart Health Month</w:t>
      </w:r>
      <w:r w:rsidR="000C1F56">
        <w:rPr>
          <w:rFonts w:ascii="Segoe UI" w:eastAsia="Times New Roman" w:hAnsi="Segoe UI" w:cs="Times New Roman"/>
          <w:color w:val="201F1E"/>
          <w:sz w:val="23"/>
          <w:szCs w:val="23"/>
        </w:rPr>
        <w:t xml:space="preserve">, thanked those who wore red attire </w:t>
      </w:r>
      <w:r w:rsidR="00BC7137">
        <w:rPr>
          <w:rFonts w:ascii="Segoe UI" w:eastAsia="Times New Roman" w:hAnsi="Segoe UI" w:cs="Times New Roman"/>
          <w:color w:val="201F1E"/>
          <w:sz w:val="23"/>
          <w:szCs w:val="23"/>
        </w:rPr>
        <w:t xml:space="preserve">and encouraged all members to commit to do the three </w:t>
      </w:r>
      <w:r w:rsidR="00CF7A5E">
        <w:rPr>
          <w:rFonts w:ascii="Segoe UI" w:eastAsia="Times New Roman" w:hAnsi="Segoe UI" w:cs="Times New Roman"/>
          <w:color w:val="201F1E"/>
          <w:sz w:val="23"/>
          <w:szCs w:val="23"/>
        </w:rPr>
        <w:t>things that the Heart Links team has challenged all members to do daily</w:t>
      </w:r>
      <w:r w:rsidR="007F16A2">
        <w:rPr>
          <w:rFonts w:ascii="Segoe UI" w:eastAsia="Times New Roman" w:hAnsi="Segoe UI" w:cs="Times New Roman"/>
          <w:color w:val="201F1E"/>
          <w:sz w:val="23"/>
          <w:szCs w:val="23"/>
        </w:rPr>
        <w:t xml:space="preserve"> to take </w:t>
      </w:r>
      <w:r w:rsidR="00725FAE">
        <w:rPr>
          <w:rFonts w:ascii="Segoe UI" w:eastAsia="Times New Roman" w:hAnsi="Segoe UI" w:cs="Times New Roman"/>
          <w:color w:val="201F1E"/>
          <w:sz w:val="23"/>
          <w:szCs w:val="23"/>
        </w:rPr>
        <w:t xml:space="preserve">good </w:t>
      </w:r>
      <w:r w:rsidR="007F16A2">
        <w:rPr>
          <w:rFonts w:ascii="Segoe UI" w:eastAsia="Times New Roman" w:hAnsi="Segoe UI" w:cs="Times New Roman"/>
          <w:color w:val="201F1E"/>
          <w:sz w:val="23"/>
          <w:szCs w:val="23"/>
        </w:rPr>
        <w:t xml:space="preserve">care of their hearts. </w:t>
      </w:r>
      <w:r w:rsidR="00CF7A5E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4D4851">
        <w:rPr>
          <w:rFonts w:ascii="Segoe UI" w:eastAsia="Times New Roman" w:hAnsi="Segoe UI" w:cs="Times New Roman"/>
          <w:color w:val="201F1E"/>
          <w:sz w:val="23"/>
          <w:szCs w:val="23"/>
        </w:rPr>
        <w:t>She further noted that although there was no Chapter meeting in January</w:t>
      </w:r>
      <w:r w:rsidR="000F551C">
        <w:rPr>
          <w:rFonts w:ascii="Segoe UI" w:eastAsia="Times New Roman" w:hAnsi="Segoe UI" w:cs="Times New Roman"/>
          <w:color w:val="201F1E"/>
          <w:sz w:val="23"/>
          <w:szCs w:val="23"/>
        </w:rPr>
        <w:t>, committee members were still t</w:t>
      </w:r>
      <w:r w:rsidR="007C602E">
        <w:rPr>
          <w:rFonts w:ascii="Segoe UI" w:eastAsia="Times New Roman" w:hAnsi="Segoe UI" w:cs="Times New Roman"/>
          <w:color w:val="201F1E"/>
          <w:sz w:val="23"/>
          <w:szCs w:val="23"/>
        </w:rPr>
        <w:t>aking care of business:</w:t>
      </w:r>
      <w:r w:rsidR="00E65FC9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7C602E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Finance Committee drafted a </w:t>
      </w:r>
      <w:r w:rsidR="0098742D">
        <w:rPr>
          <w:rFonts w:ascii="Segoe UI" w:eastAsia="Times New Roman" w:hAnsi="Segoe UI" w:cs="Times New Roman"/>
          <w:color w:val="201F1E"/>
          <w:sz w:val="23"/>
          <w:szCs w:val="23"/>
        </w:rPr>
        <w:t xml:space="preserve">proposed </w:t>
      </w:r>
      <w:r w:rsidR="007C602E">
        <w:rPr>
          <w:rFonts w:ascii="Segoe UI" w:eastAsia="Times New Roman" w:hAnsi="Segoe UI" w:cs="Times New Roman"/>
          <w:color w:val="201F1E"/>
          <w:sz w:val="23"/>
          <w:szCs w:val="23"/>
        </w:rPr>
        <w:t xml:space="preserve">budget and </w:t>
      </w:r>
      <w:r w:rsidR="003A50BE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chapter will be asked to approve the budget at our next meeting; </w:t>
      </w:r>
      <w:r w:rsidR="004C34C2"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 Program Committee has continued to meet and have </w:t>
      </w:r>
      <w:r w:rsidR="004A7445">
        <w:rPr>
          <w:rFonts w:ascii="Segoe UI" w:eastAsia="Times New Roman" w:hAnsi="Segoe UI" w:cs="Times New Roman"/>
          <w:color w:val="201F1E"/>
          <w:sz w:val="23"/>
          <w:szCs w:val="23"/>
        </w:rPr>
        <w:t>a lot of good</w:t>
      </w:r>
      <w:r w:rsidR="004D674F">
        <w:rPr>
          <w:rFonts w:ascii="Segoe UI" w:eastAsia="Times New Roman" w:hAnsi="Segoe UI" w:cs="Times New Roman"/>
          <w:color w:val="201F1E"/>
          <w:sz w:val="23"/>
          <w:szCs w:val="23"/>
        </w:rPr>
        <w:t xml:space="preserve"> activities </w:t>
      </w:r>
      <w:r w:rsidR="004A7445">
        <w:rPr>
          <w:rFonts w:ascii="Segoe UI" w:eastAsia="Times New Roman" w:hAnsi="Segoe UI" w:cs="Times New Roman"/>
          <w:color w:val="201F1E"/>
          <w:sz w:val="23"/>
          <w:szCs w:val="23"/>
        </w:rPr>
        <w:t>planned  (be sure to put th</w:t>
      </w:r>
      <w:r w:rsidR="009963C4">
        <w:rPr>
          <w:rFonts w:ascii="Segoe UI" w:eastAsia="Times New Roman" w:hAnsi="Segoe UI" w:cs="Times New Roman"/>
          <w:color w:val="201F1E"/>
          <w:sz w:val="23"/>
          <w:szCs w:val="23"/>
        </w:rPr>
        <w:t xml:space="preserve">ese </w:t>
      </w:r>
      <w:r w:rsidR="004A7445">
        <w:rPr>
          <w:rFonts w:ascii="Segoe UI" w:eastAsia="Times New Roman" w:hAnsi="Segoe UI" w:cs="Times New Roman"/>
          <w:color w:val="201F1E"/>
          <w:sz w:val="23"/>
          <w:szCs w:val="23"/>
        </w:rPr>
        <w:t>on you calendars)</w:t>
      </w:r>
      <w:r w:rsidR="00D87547">
        <w:rPr>
          <w:rFonts w:ascii="Segoe UI" w:eastAsia="Times New Roman" w:hAnsi="Segoe UI" w:cs="Times New Roman"/>
          <w:color w:val="201F1E"/>
          <w:sz w:val="23"/>
          <w:szCs w:val="23"/>
        </w:rPr>
        <w:t xml:space="preserve">. </w:t>
      </w:r>
      <w:r w:rsidR="000F2F40">
        <w:rPr>
          <w:rFonts w:ascii="Segoe UI" w:eastAsia="Times New Roman" w:hAnsi="Segoe UI" w:cs="Times New Roman"/>
          <w:color w:val="201F1E"/>
          <w:sz w:val="23"/>
          <w:szCs w:val="23"/>
        </w:rPr>
        <w:t xml:space="preserve"> 2010 Gala Committee me</w:t>
      </w:r>
      <w:r w:rsidR="002D605F">
        <w:rPr>
          <w:rFonts w:ascii="Segoe UI" w:eastAsia="Times New Roman" w:hAnsi="Segoe UI" w:cs="Times New Roman"/>
          <w:color w:val="201F1E"/>
          <w:sz w:val="23"/>
          <w:szCs w:val="23"/>
        </w:rPr>
        <w:t xml:space="preserve">t </w:t>
      </w:r>
      <w:r w:rsidR="000F2F40">
        <w:rPr>
          <w:rFonts w:ascii="Segoe UI" w:eastAsia="Times New Roman" w:hAnsi="Segoe UI" w:cs="Times New Roman"/>
          <w:color w:val="201F1E"/>
          <w:sz w:val="23"/>
          <w:szCs w:val="23"/>
        </w:rPr>
        <w:t xml:space="preserve"> </w:t>
      </w:r>
      <w:r w:rsidR="006E16B2">
        <w:rPr>
          <w:rFonts w:ascii="Segoe UI" w:eastAsia="Times New Roman" w:hAnsi="Segoe UI" w:cs="Times New Roman"/>
          <w:color w:val="201F1E"/>
          <w:sz w:val="23"/>
          <w:szCs w:val="23"/>
        </w:rPr>
        <w:t xml:space="preserve">and brainstormed a lot of </w:t>
      </w:r>
      <w:r w:rsidR="0098742D">
        <w:rPr>
          <w:rFonts w:ascii="Segoe UI" w:eastAsia="Times New Roman" w:hAnsi="Segoe UI" w:cs="Times New Roman"/>
          <w:color w:val="201F1E"/>
          <w:sz w:val="23"/>
          <w:szCs w:val="23"/>
        </w:rPr>
        <w:t xml:space="preserve">good </w:t>
      </w:r>
      <w:r w:rsidR="006E16B2">
        <w:rPr>
          <w:rFonts w:ascii="Segoe UI" w:eastAsia="Times New Roman" w:hAnsi="Segoe UI" w:cs="Times New Roman"/>
          <w:color w:val="201F1E"/>
          <w:sz w:val="23"/>
          <w:szCs w:val="23"/>
        </w:rPr>
        <w:t xml:space="preserve">ideas </w:t>
      </w:r>
      <w:r w:rsidR="002D605F">
        <w:rPr>
          <w:rFonts w:ascii="Segoe UI" w:eastAsia="Times New Roman" w:hAnsi="Segoe UI" w:cs="Times New Roman"/>
          <w:color w:val="201F1E"/>
          <w:sz w:val="23"/>
          <w:szCs w:val="23"/>
        </w:rPr>
        <w:t>so it’s sure to be another gre</w:t>
      </w:r>
      <w:r w:rsidR="009963C4">
        <w:rPr>
          <w:rFonts w:ascii="Segoe UI" w:eastAsia="Times New Roman" w:hAnsi="Segoe UI" w:cs="Times New Roman"/>
          <w:color w:val="201F1E"/>
          <w:sz w:val="23"/>
          <w:szCs w:val="23"/>
        </w:rPr>
        <w:t xml:space="preserve">at event. </w:t>
      </w:r>
    </w:p>
    <w:p w14:paraId="3AF32E32" w14:textId="119DA8ED" w:rsidR="00835F05" w:rsidRDefault="00835F05" w:rsidP="00835F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686653BA" w14:textId="4AB46D40" w:rsidR="00835F05" w:rsidRDefault="00835F05" w:rsidP="00835F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A motion was made and seconded to </w:t>
      </w:r>
      <w:r w:rsidR="00CA2FAF">
        <w:rPr>
          <w:rFonts w:ascii="Segoe UI" w:eastAsia="Times New Roman" w:hAnsi="Segoe UI" w:cs="Times New Roman"/>
          <w:color w:val="201F1E"/>
          <w:sz w:val="23"/>
          <w:szCs w:val="23"/>
        </w:rPr>
        <w:t>adjourn the meeting at 1:45</w:t>
      </w:r>
      <w:r w:rsidR="00711D49">
        <w:rPr>
          <w:rFonts w:ascii="Segoe UI" w:eastAsia="Times New Roman" w:hAnsi="Segoe UI" w:cs="Times New Roman"/>
          <w:color w:val="201F1E"/>
          <w:sz w:val="23"/>
          <w:szCs w:val="23"/>
        </w:rPr>
        <w:t>pm.</w:t>
      </w:r>
    </w:p>
    <w:p w14:paraId="06CFFF01" w14:textId="7476792A" w:rsidR="00711D49" w:rsidRDefault="00711D49" w:rsidP="00835F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00133C1E" w14:textId="414513E2" w:rsidR="00711D49" w:rsidRPr="00835F05" w:rsidRDefault="00711D49" w:rsidP="00835F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Meeting minutes </w:t>
      </w:r>
      <w:bookmarkStart w:id="0" w:name="_GoBack"/>
      <w:bookmarkEnd w:id="0"/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prepared and respectfully submitted </w:t>
      </w:r>
      <w:r w:rsidR="00BF722B">
        <w:rPr>
          <w:rFonts w:ascii="Segoe UI" w:eastAsia="Times New Roman" w:hAnsi="Segoe UI" w:cs="Times New Roman"/>
          <w:color w:val="201F1E"/>
          <w:sz w:val="23"/>
          <w:szCs w:val="23"/>
        </w:rPr>
        <w:t xml:space="preserve">by Recording Secretary, </w:t>
      </w:r>
      <w:r w:rsidR="00FA750E">
        <w:rPr>
          <w:rFonts w:ascii="Segoe UI" w:eastAsia="Times New Roman" w:hAnsi="Segoe UI" w:cs="Times New Roman"/>
          <w:color w:val="201F1E"/>
          <w:sz w:val="23"/>
          <w:szCs w:val="23"/>
        </w:rPr>
        <w:t>Link Pat</w:t>
      </w:r>
    </w:p>
    <w:p w14:paraId="05AF15F2" w14:textId="23AB561A" w:rsidR="006C3ABD" w:rsidRPr="00140D69" w:rsidRDefault="006C3ABD" w:rsidP="00140D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7D8867B6" w14:textId="77777777" w:rsidR="00361789" w:rsidRDefault="00361789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45EFCB2F" w14:textId="634930E2" w:rsidR="00383590" w:rsidRPr="003C1684" w:rsidRDefault="00383590" w:rsidP="003C16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025085E7" w14:textId="77777777" w:rsidR="00361789" w:rsidRPr="00383590" w:rsidRDefault="00361789" w:rsidP="006078D1">
      <w:pPr>
        <w:shd w:val="clear" w:color="auto" w:fill="FFFFFF"/>
        <w:spacing w:after="0" w:line="240" w:lineRule="auto"/>
        <w:ind w:hanging="720"/>
        <w:rPr>
          <w:rFonts w:eastAsia="Times New Roman" w:cs="Times New Roman"/>
          <w:color w:val="222222"/>
          <w:sz w:val="20"/>
          <w:szCs w:val="20"/>
        </w:rPr>
      </w:pPr>
    </w:p>
    <w:sectPr w:rsidR="00361789" w:rsidRPr="00383590" w:rsidSect="003673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6E67" w14:textId="77777777" w:rsidR="008663C9" w:rsidRDefault="008663C9" w:rsidP="00242EA1">
      <w:pPr>
        <w:spacing w:after="0" w:line="240" w:lineRule="auto"/>
      </w:pPr>
      <w:r>
        <w:separator/>
      </w:r>
    </w:p>
  </w:endnote>
  <w:endnote w:type="continuationSeparator" w:id="0">
    <w:p w14:paraId="661E3614" w14:textId="77777777" w:rsidR="008663C9" w:rsidRDefault="008663C9" w:rsidP="002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19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C5E78" w14:textId="03E881B9" w:rsidR="00DF2C3D" w:rsidRDefault="00DF2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E336F1" w14:textId="77777777" w:rsidR="00DF2C3D" w:rsidRDefault="00DF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72477" w14:textId="77777777" w:rsidR="008663C9" w:rsidRDefault="008663C9" w:rsidP="00242EA1">
      <w:pPr>
        <w:spacing w:after="0" w:line="240" w:lineRule="auto"/>
      </w:pPr>
      <w:r>
        <w:separator/>
      </w:r>
    </w:p>
  </w:footnote>
  <w:footnote w:type="continuationSeparator" w:id="0">
    <w:p w14:paraId="355F3903" w14:textId="77777777" w:rsidR="008663C9" w:rsidRDefault="008663C9" w:rsidP="0024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C10"/>
    <w:multiLevelType w:val="hybridMultilevel"/>
    <w:tmpl w:val="A6FC7CBA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E77F1"/>
    <w:multiLevelType w:val="hybridMultilevel"/>
    <w:tmpl w:val="747C3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A5CCD"/>
    <w:multiLevelType w:val="hybridMultilevel"/>
    <w:tmpl w:val="F522C1C2"/>
    <w:lvl w:ilvl="0" w:tplc="FFFFFFFF">
      <w:numFmt w:val="bullet"/>
      <w:lvlText w:val="-"/>
      <w:lvlJc w:val="left"/>
      <w:pPr>
        <w:ind w:left="14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B454AF4"/>
    <w:multiLevelType w:val="multilevel"/>
    <w:tmpl w:val="4B8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C3B74"/>
    <w:multiLevelType w:val="multilevel"/>
    <w:tmpl w:val="01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65FC6"/>
    <w:multiLevelType w:val="hybridMultilevel"/>
    <w:tmpl w:val="B270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742D0"/>
    <w:multiLevelType w:val="hybridMultilevel"/>
    <w:tmpl w:val="8C2E6A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CDE71D3"/>
    <w:multiLevelType w:val="hybridMultilevel"/>
    <w:tmpl w:val="F22AEC86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4FE3DEC"/>
    <w:multiLevelType w:val="hybridMultilevel"/>
    <w:tmpl w:val="020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31982"/>
    <w:multiLevelType w:val="multilevel"/>
    <w:tmpl w:val="82E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23CAF"/>
    <w:multiLevelType w:val="hybridMultilevel"/>
    <w:tmpl w:val="AA82B462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59990AD1"/>
    <w:multiLevelType w:val="multilevel"/>
    <w:tmpl w:val="63C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F2361"/>
    <w:multiLevelType w:val="hybridMultilevel"/>
    <w:tmpl w:val="F83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3522"/>
    <w:multiLevelType w:val="multilevel"/>
    <w:tmpl w:val="362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4047E4"/>
    <w:multiLevelType w:val="hybridMultilevel"/>
    <w:tmpl w:val="88E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C7332"/>
    <w:multiLevelType w:val="hybridMultilevel"/>
    <w:tmpl w:val="0F82418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630F099C"/>
    <w:multiLevelType w:val="hybridMultilevel"/>
    <w:tmpl w:val="AF74A8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F24FFF"/>
    <w:multiLevelType w:val="hybridMultilevel"/>
    <w:tmpl w:val="6DCCACB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536101"/>
    <w:multiLevelType w:val="hybridMultilevel"/>
    <w:tmpl w:val="E734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5117E"/>
    <w:multiLevelType w:val="multilevel"/>
    <w:tmpl w:val="84D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19"/>
  </w:num>
  <w:num w:numId="13">
    <w:abstractNumId w:val="18"/>
  </w:num>
  <w:num w:numId="14">
    <w:abstractNumId w:val="2"/>
  </w:num>
  <w:num w:numId="15">
    <w:abstractNumId w:val="17"/>
  </w:num>
  <w:num w:numId="16">
    <w:abstractNumId w:val="0"/>
  </w:num>
  <w:num w:numId="17">
    <w:abstractNumId w:val="10"/>
  </w:num>
  <w:num w:numId="18">
    <w:abstractNumId w:val="14"/>
  </w:num>
  <w:num w:numId="19">
    <w:abstractNumId w:val="15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03"/>
    <w:rsid w:val="00001C5A"/>
    <w:rsid w:val="00001D53"/>
    <w:rsid w:val="000022FC"/>
    <w:rsid w:val="000059B5"/>
    <w:rsid w:val="00005C66"/>
    <w:rsid w:val="000073E7"/>
    <w:rsid w:val="00010641"/>
    <w:rsid w:val="0001104C"/>
    <w:rsid w:val="0001105E"/>
    <w:rsid w:val="000129D4"/>
    <w:rsid w:val="000140E1"/>
    <w:rsid w:val="000178FD"/>
    <w:rsid w:val="000243B7"/>
    <w:rsid w:val="000267E3"/>
    <w:rsid w:val="00027B5E"/>
    <w:rsid w:val="00032A42"/>
    <w:rsid w:val="00036298"/>
    <w:rsid w:val="00036622"/>
    <w:rsid w:val="000368F1"/>
    <w:rsid w:val="00037257"/>
    <w:rsid w:val="000418FF"/>
    <w:rsid w:val="000419FD"/>
    <w:rsid w:val="0004286C"/>
    <w:rsid w:val="00042EF1"/>
    <w:rsid w:val="00043ED9"/>
    <w:rsid w:val="00050A4D"/>
    <w:rsid w:val="00051FC5"/>
    <w:rsid w:val="00053067"/>
    <w:rsid w:val="0005323C"/>
    <w:rsid w:val="0005523F"/>
    <w:rsid w:val="00056E83"/>
    <w:rsid w:val="000574FF"/>
    <w:rsid w:val="00057734"/>
    <w:rsid w:val="00061479"/>
    <w:rsid w:val="0006328C"/>
    <w:rsid w:val="000647F2"/>
    <w:rsid w:val="00064998"/>
    <w:rsid w:val="00065F62"/>
    <w:rsid w:val="00066E79"/>
    <w:rsid w:val="00067438"/>
    <w:rsid w:val="00067CFC"/>
    <w:rsid w:val="00071BF1"/>
    <w:rsid w:val="00073702"/>
    <w:rsid w:val="00073E78"/>
    <w:rsid w:val="0007413E"/>
    <w:rsid w:val="00075F5B"/>
    <w:rsid w:val="0007641A"/>
    <w:rsid w:val="000778A3"/>
    <w:rsid w:val="000810B9"/>
    <w:rsid w:val="00082164"/>
    <w:rsid w:val="0008282F"/>
    <w:rsid w:val="000904A6"/>
    <w:rsid w:val="0009064B"/>
    <w:rsid w:val="0009088D"/>
    <w:rsid w:val="00090A1A"/>
    <w:rsid w:val="00092B96"/>
    <w:rsid w:val="00094861"/>
    <w:rsid w:val="00095C4F"/>
    <w:rsid w:val="00096127"/>
    <w:rsid w:val="00096737"/>
    <w:rsid w:val="000A11D1"/>
    <w:rsid w:val="000A1640"/>
    <w:rsid w:val="000A17A5"/>
    <w:rsid w:val="000A1F6D"/>
    <w:rsid w:val="000A272B"/>
    <w:rsid w:val="000A38EB"/>
    <w:rsid w:val="000A3E97"/>
    <w:rsid w:val="000A44D4"/>
    <w:rsid w:val="000A483A"/>
    <w:rsid w:val="000A53BB"/>
    <w:rsid w:val="000A641C"/>
    <w:rsid w:val="000A6B33"/>
    <w:rsid w:val="000B18D1"/>
    <w:rsid w:val="000B3608"/>
    <w:rsid w:val="000B3BE5"/>
    <w:rsid w:val="000B4684"/>
    <w:rsid w:val="000B5104"/>
    <w:rsid w:val="000B7E63"/>
    <w:rsid w:val="000B7F40"/>
    <w:rsid w:val="000C1441"/>
    <w:rsid w:val="000C1F56"/>
    <w:rsid w:val="000C27CF"/>
    <w:rsid w:val="000C3A9F"/>
    <w:rsid w:val="000C43C3"/>
    <w:rsid w:val="000C4A7A"/>
    <w:rsid w:val="000C638F"/>
    <w:rsid w:val="000D13EF"/>
    <w:rsid w:val="000D3948"/>
    <w:rsid w:val="000D6216"/>
    <w:rsid w:val="000D6679"/>
    <w:rsid w:val="000D743E"/>
    <w:rsid w:val="000D74EE"/>
    <w:rsid w:val="000E09D7"/>
    <w:rsid w:val="000E15BF"/>
    <w:rsid w:val="000E1CF8"/>
    <w:rsid w:val="000E607B"/>
    <w:rsid w:val="000E62F7"/>
    <w:rsid w:val="000F06EB"/>
    <w:rsid w:val="000F13DA"/>
    <w:rsid w:val="000F2369"/>
    <w:rsid w:val="000F2F40"/>
    <w:rsid w:val="000F3E06"/>
    <w:rsid w:val="000F5035"/>
    <w:rsid w:val="000F551C"/>
    <w:rsid w:val="000F6848"/>
    <w:rsid w:val="000F7E8D"/>
    <w:rsid w:val="00100AA2"/>
    <w:rsid w:val="00101042"/>
    <w:rsid w:val="00101853"/>
    <w:rsid w:val="00102ED4"/>
    <w:rsid w:val="00103422"/>
    <w:rsid w:val="00103941"/>
    <w:rsid w:val="00106F50"/>
    <w:rsid w:val="001109DA"/>
    <w:rsid w:val="00111689"/>
    <w:rsid w:val="00111CB7"/>
    <w:rsid w:val="001150C3"/>
    <w:rsid w:val="00116972"/>
    <w:rsid w:val="00117A3A"/>
    <w:rsid w:val="001242A5"/>
    <w:rsid w:val="00127D05"/>
    <w:rsid w:val="0013101F"/>
    <w:rsid w:val="0013124E"/>
    <w:rsid w:val="00132FAD"/>
    <w:rsid w:val="00134B06"/>
    <w:rsid w:val="00136546"/>
    <w:rsid w:val="00140D69"/>
    <w:rsid w:val="00142C19"/>
    <w:rsid w:val="0014432A"/>
    <w:rsid w:val="0014459C"/>
    <w:rsid w:val="00144EFC"/>
    <w:rsid w:val="00146174"/>
    <w:rsid w:val="00147ACB"/>
    <w:rsid w:val="00150051"/>
    <w:rsid w:val="0015295D"/>
    <w:rsid w:val="00152D6F"/>
    <w:rsid w:val="00153087"/>
    <w:rsid w:val="00153F4E"/>
    <w:rsid w:val="00155107"/>
    <w:rsid w:val="00155431"/>
    <w:rsid w:val="00155920"/>
    <w:rsid w:val="00155EE3"/>
    <w:rsid w:val="0015774C"/>
    <w:rsid w:val="001602C0"/>
    <w:rsid w:val="00160BF6"/>
    <w:rsid w:val="00160C51"/>
    <w:rsid w:val="00164C6E"/>
    <w:rsid w:val="001652D8"/>
    <w:rsid w:val="00166036"/>
    <w:rsid w:val="00167A8F"/>
    <w:rsid w:val="0017077A"/>
    <w:rsid w:val="00171F4D"/>
    <w:rsid w:val="001729CB"/>
    <w:rsid w:val="00173429"/>
    <w:rsid w:val="0017558B"/>
    <w:rsid w:val="001757B7"/>
    <w:rsid w:val="00176016"/>
    <w:rsid w:val="001768CA"/>
    <w:rsid w:val="001770D4"/>
    <w:rsid w:val="00177FED"/>
    <w:rsid w:val="00180CAA"/>
    <w:rsid w:val="001812A1"/>
    <w:rsid w:val="001829FA"/>
    <w:rsid w:val="0018306E"/>
    <w:rsid w:val="00183FC4"/>
    <w:rsid w:val="00184050"/>
    <w:rsid w:val="0018721E"/>
    <w:rsid w:val="00187EB5"/>
    <w:rsid w:val="001906F9"/>
    <w:rsid w:val="0019251C"/>
    <w:rsid w:val="001925BA"/>
    <w:rsid w:val="0019431D"/>
    <w:rsid w:val="00194B28"/>
    <w:rsid w:val="00196CB5"/>
    <w:rsid w:val="00197CA8"/>
    <w:rsid w:val="001A1DE1"/>
    <w:rsid w:val="001A23A9"/>
    <w:rsid w:val="001A24D5"/>
    <w:rsid w:val="001A257C"/>
    <w:rsid w:val="001A2B06"/>
    <w:rsid w:val="001A34C4"/>
    <w:rsid w:val="001A3BA5"/>
    <w:rsid w:val="001A455D"/>
    <w:rsid w:val="001A6E94"/>
    <w:rsid w:val="001B22B1"/>
    <w:rsid w:val="001B22E9"/>
    <w:rsid w:val="001B24F9"/>
    <w:rsid w:val="001B67E5"/>
    <w:rsid w:val="001C1271"/>
    <w:rsid w:val="001C12C4"/>
    <w:rsid w:val="001C1A8D"/>
    <w:rsid w:val="001C42D9"/>
    <w:rsid w:val="001C531D"/>
    <w:rsid w:val="001C6351"/>
    <w:rsid w:val="001C66F3"/>
    <w:rsid w:val="001C6CC2"/>
    <w:rsid w:val="001D3143"/>
    <w:rsid w:val="001D33E1"/>
    <w:rsid w:val="001D344C"/>
    <w:rsid w:val="001D4664"/>
    <w:rsid w:val="001E4CC7"/>
    <w:rsid w:val="001E4F16"/>
    <w:rsid w:val="001E75F7"/>
    <w:rsid w:val="001F06A7"/>
    <w:rsid w:val="001F0D9E"/>
    <w:rsid w:val="001F1BAE"/>
    <w:rsid w:val="001F38F4"/>
    <w:rsid w:val="001F3E37"/>
    <w:rsid w:val="001F3F11"/>
    <w:rsid w:val="001F683D"/>
    <w:rsid w:val="001F6EDE"/>
    <w:rsid w:val="001F7D24"/>
    <w:rsid w:val="0020048F"/>
    <w:rsid w:val="00200761"/>
    <w:rsid w:val="002009D9"/>
    <w:rsid w:val="00201FE6"/>
    <w:rsid w:val="002041D8"/>
    <w:rsid w:val="002056AC"/>
    <w:rsid w:val="00206700"/>
    <w:rsid w:val="0020707A"/>
    <w:rsid w:val="00210046"/>
    <w:rsid w:val="00211D22"/>
    <w:rsid w:val="00212A7D"/>
    <w:rsid w:val="0021358A"/>
    <w:rsid w:val="002143C5"/>
    <w:rsid w:val="00216C72"/>
    <w:rsid w:val="00223592"/>
    <w:rsid w:val="002241EB"/>
    <w:rsid w:val="0022578D"/>
    <w:rsid w:val="00225E52"/>
    <w:rsid w:val="00226570"/>
    <w:rsid w:val="00226BBC"/>
    <w:rsid w:val="002273D5"/>
    <w:rsid w:val="00227D0D"/>
    <w:rsid w:val="00230A9B"/>
    <w:rsid w:val="002314ED"/>
    <w:rsid w:val="002318E3"/>
    <w:rsid w:val="00232499"/>
    <w:rsid w:val="00232C23"/>
    <w:rsid w:val="002344B1"/>
    <w:rsid w:val="00235958"/>
    <w:rsid w:val="00236EAA"/>
    <w:rsid w:val="002375AF"/>
    <w:rsid w:val="0024156F"/>
    <w:rsid w:val="00241F53"/>
    <w:rsid w:val="00242EA1"/>
    <w:rsid w:val="00242EFD"/>
    <w:rsid w:val="00244A53"/>
    <w:rsid w:val="002450F4"/>
    <w:rsid w:val="0024516F"/>
    <w:rsid w:val="00246CBC"/>
    <w:rsid w:val="002471BD"/>
    <w:rsid w:val="00250885"/>
    <w:rsid w:val="00252A9F"/>
    <w:rsid w:val="00252BD6"/>
    <w:rsid w:val="00253707"/>
    <w:rsid w:val="0025507C"/>
    <w:rsid w:val="0025651E"/>
    <w:rsid w:val="00257CD5"/>
    <w:rsid w:val="00257D01"/>
    <w:rsid w:val="00260C67"/>
    <w:rsid w:val="00262433"/>
    <w:rsid w:val="00263052"/>
    <w:rsid w:val="00263AC7"/>
    <w:rsid w:val="0026418D"/>
    <w:rsid w:val="0026472F"/>
    <w:rsid w:val="002648B2"/>
    <w:rsid w:val="002659E6"/>
    <w:rsid w:val="002666C0"/>
    <w:rsid w:val="00267369"/>
    <w:rsid w:val="00267632"/>
    <w:rsid w:val="00270086"/>
    <w:rsid w:val="002715EF"/>
    <w:rsid w:val="00272044"/>
    <w:rsid w:val="00272382"/>
    <w:rsid w:val="002723B9"/>
    <w:rsid w:val="00272402"/>
    <w:rsid w:val="00273C71"/>
    <w:rsid w:val="00275850"/>
    <w:rsid w:val="00277D2F"/>
    <w:rsid w:val="00280B94"/>
    <w:rsid w:val="00281401"/>
    <w:rsid w:val="00281434"/>
    <w:rsid w:val="00282513"/>
    <w:rsid w:val="00282DFD"/>
    <w:rsid w:val="0028353B"/>
    <w:rsid w:val="00283833"/>
    <w:rsid w:val="00283E11"/>
    <w:rsid w:val="00285B55"/>
    <w:rsid w:val="00286B9B"/>
    <w:rsid w:val="00287132"/>
    <w:rsid w:val="0028743B"/>
    <w:rsid w:val="002877BD"/>
    <w:rsid w:val="002878BD"/>
    <w:rsid w:val="002906C5"/>
    <w:rsid w:val="00290B45"/>
    <w:rsid w:val="00292BB7"/>
    <w:rsid w:val="0029341B"/>
    <w:rsid w:val="002943B1"/>
    <w:rsid w:val="0029481B"/>
    <w:rsid w:val="00294BA2"/>
    <w:rsid w:val="002A07DB"/>
    <w:rsid w:val="002A27DB"/>
    <w:rsid w:val="002A3BB7"/>
    <w:rsid w:val="002B12CA"/>
    <w:rsid w:val="002B374C"/>
    <w:rsid w:val="002B4943"/>
    <w:rsid w:val="002B6D32"/>
    <w:rsid w:val="002B740B"/>
    <w:rsid w:val="002B7A04"/>
    <w:rsid w:val="002B7C88"/>
    <w:rsid w:val="002C018D"/>
    <w:rsid w:val="002C1F29"/>
    <w:rsid w:val="002C209C"/>
    <w:rsid w:val="002C7689"/>
    <w:rsid w:val="002C7EFF"/>
    <w:rsid w:val="002D2968"/>
    <w:rsid w:val="002D2D51"/>
    <w:rsid w:val="002D5003"/>
    <w:rsid w:val="002D605F"/>
    <w:rsid w:val="002D63D7"/>
    <w:rsid w:val="002D67E5"/>
    <w:rsid w:val="002D6888"/>
    <w:rsid w:val="002E01E0"/>
    <w:rsid w:val="002E038B"/>
    <w:rsid w:val="002E0DC8"/>
    <w:rsid w:val="002E28AA"/>
    <w:rsid w:val="002E4C51"/>
    <w:rsid w:val="002E55FC"/>
    <w:rsid w:val="002E5F8F"/>
    <w:rsid w:val="002E6AA4"/>
    <w:rsid w:val="002E6F99"/>
    <w:rsid w:val="002E6FE9"/>
    <w:rsid w:val="002F21F7"/>
    <w:rsid w:val="002F261F"/>
    <w:rsid w:val="002F2D30"/>
    <w:rsid w:val="002F3001"/>
    <w:rsid w:val="00302BF6"/>
    <w:rsid w:val="00303BAD"/>
    <w:rsid w:val="00304349"/>
    <w:rsid w:val="00305191"/>
    <w:rsid w:val="00307A66"/>
    <w:rsid w:val="00307EA0"/>
    <w:rsid w:val="00310666"/>
    <w:rsid w:val="00310986"/>
    <w:rsid w:val="0031167D"/>
    <w:rsid w:val="003137AF"/>
    <w:rsid w:val="00314487"/>
    <w:rsid w:val="0031595C"/>
    <w:rsid w:val="00315D2C"/>
    <w:rsid w:val="00317771"/>
    <w:rsid w:val="003201C3"/>
    <w:rsid w:val="003204A4"/>
    <w:rsid w:val="00322CDA"/>
    <w:rsid w:val="0032345D"/>
    <w:rsid w:val="003246A8"/>
    <w:rsid w:val="00324CB8"/>
    <w:rsid w:val="00325FA2"/>
    <w:rsid w:val="003264CD"/>
    <w:rsid w:val="00327C88"/>
    <w:rsid w:val="003308D5"/>
    <w:rsid w:val="00330F1C"/>
    <w:rsid w:val="003335E0"/>
    <w:rsid w:val="00333F4A"/>
    <w:rsid w:val="00335114"/>
    <w:rsid w:val="003379D4"/>
    <w:rsid w:val="00337D10"/>
    <w:rsid w:val="00341F38"/>
    <w:rsid w:val="003438BC"/>
    <w:rsid w:val="00346B74"/>
    <w:rsid w:val="00347403"/>
    <w:rsid w:val="00347631"/>
    <w:rsid w:val="003476DE"/>
    <w:rsid w:val="0035111D"/>
    <w:rsid w:val="00354515"/>
    <w:rsid w:val="00355176"/>
    <w:rsid w:val="00355D48"/>
    <w:rsid w:val="003610BB"/>
    <w:rsid w:val="00361789"/>
    <w:rsid w:val="003620B5"/>
    <w:rsid w:val="003630D2"/>
    <w:rsid w:val="0036736D"/>
    <w:rsid w:val="00367D1B"/>
    <w:rsid w:val="00371A25"/>
    <w:rsid w:val="00371BA8"/>
    <w:rsid w:val="00372030"/>
    <w:rsid w:val="003748E0"/>
    <w:rsid w:val="00374F05"/>
    <w:rsid w:val="0038049B"/>
    <w:rsid w:val="00381333"/>
    <w:rsid w:val="00381436"/>
    <w:rsid w:val="00382E46"/>
    <w:rsid w:val="00383590"/>
    <w:rsid w:val="00384BA5"/>
    <w:rsid w:val="003855F4"/>
    <w:rsid w:val="00390275"/>
    <w:rsid w:val="00391398"/>
    <w:rsid w:val="003947A1"/>
    <w:rsid w:val="00394ACA"/>
    <w:rsid w:val="00395BCC"/>
    <w:rsid w:val="00396D7F"/>
    <w:rsid w:val="00396DCD"/>
    <w:rsid w:val="00397602"/>
    <w:rsid w:val="00397703"/>
    <w:rsid w:val="003A2E58"/>
    <w:rsid w:val="003A2E73"/>
    <w:rsid w:val="003A50BE"/>
    <w:rsid w:val="003A5C7C"/>
    <w:rsid w:val="003A64D9"/>
    <w:rsid w:val="003A6568"/>
    <w:rsid w:val="003A7672"/>
    <w:rsid w:val="003B0761"/>
    <w:rsid w:val="003B18BE"/>
    <w:rsid w:val="003B210B"/>
    <w:rsid w:val="003B216D"/>
    <w:rsid w:val="003B2AA7"/>
    <w:rsid w:val="003B3489"/>
    <w:rsid w:val="003B5173"/>
    <w:rsid w:val="003B5489"/>
    <w:rsid w:val="003B5A91"/>
    <w:rsid w:val="003B6CFE"/>
    <w:rsid w:val="003C0D92"/>
    <w:rsid w:val="003C1379"/>
    <w:rsid w:val="003C1684"/>
    <w:rsid w:val="003C2806"/>
    <w:rsid w:val="003C473B"/>
    <w:rsid w:val="003C5303"/>
    <w:rsid w:val="003C54C6"/>
    <w:rsid w:val="003C5D1E"/>
    <w:rsid w:val="003C5F00"/>
    <w:rsid w:val="003C7733"/>
    <w:rsid w:val="003D03D6"/>
    <w:rsid w:val="003D07C4"/>
    <w:rsid w:val="003D1D85"/>
    <w:rsid w:val="003D3793"/>
    <w:rsid w:val="003E163F"/>
    <w:rsid w:val="003E263D"/>
    <w:rsid w:val="003E43DE"/>
    <w:rsid w:val="003E4545"/>
    <w:rsid w:val="003E4BF1"/>
    <w:rsid w:val="003E69C5"/>
    <w:rsid w:val="003F51C2"/>
    <w:rsid w:val="003F6BCD"/>
    <w:rsid w:val="004001C2"/>
    <w:rsid w:val="0040114D"/>
    <w:rsid w:val="00401F39"/>
    <w:rsid w:val="00402737"/>
    <w:rsid w:val="0040582D"/>
    <w:rsid w:val="00407DFF"/>
    <w:rsid w:val="00410CFD"/>
    <w:rsid w:val="00410FEC"/>
    <w:rsid w:val="004113CF"/>
    <w:rsid w:val="00411640"/>
    <w:rsid w:val="0041256B"/>
    <w:rsid w:val="0041310F"/>
    <w:rsid w:val="004131ED"/>
    <w:rsid w:val="004144DA"/>
    <w:rsid w:val="00416885"/>
    <w:rsid w:val="004168F8"/>
    <w:rsid w:val="004178AA"/>
    <w:rsid w:val="00420FBD"/>
    <w:rsid w:val="00422739"/>
    <w:rsid w:val="004229D0"/>
    <w:rsid w:val="00422B22"/>
    <w:rsid w:val="00422CA1"/>
    <w:rsid w:val="004268B4"/>
    <w:rsid w:val="0043166C"/>
    <w:rsid w:val="004316EA"/>
    <w:rsid w:val="00431EF8"/>
    <w:rsid w:val="004334B2"/>
    <w:rsid w:val="00434318"/>
    <w:rsid w:val="004347E4"/>
    <w:rsid w:val="00435826"/>
    <w:rsid w:val="00443667"/>
    <w:rsid w:val="00446F6A"/>
    <w:rsid w:val="0045185B"/>
    <w:rsid w:val="00452BA3"/>
    <w:rsid w:val="004549C0"/>
    <w:rsid w:val="00455795"/>
    <w:rsid w:val="0045700D"/>
    <w:rsid w:val="00457CC5"/>
    <w:rsid w:val="004615B3"/>
    <w:rsid w:val="004642D1"/>
    <w:rsid w:val="00470487"/>
    <w:rsid w:val="004721F1"/>
    <w:rsid w:val="00472B9A"/>
    <w:rsid w:val="00473809"/>
    <w:rsid w:val="00473978"/>
    <w:rsid w:val="00475A48"/>
    <w:rsid w:val="00475F29"/>
    <w:rsid w:val="00476A5D"/>
    <w:rsid w:val="00476F19"/>
    <w:rsid w:val="004807F9"/>
    <w:rsid w:val="00481B01"/>
    <w:rsid w:val="00481E66"/>
    <w:rsid w:val="004821C6"/>
    <w:rsid w:val="0049025C"/>
    <w:rsid w:val="004914BB"/>
    <w:rsid w:val="004926EC"/>
    <w:rsid w:val="00494286"/>
    <w:rsid w:val="00494500"/>
    <w:rsid w:val="00495064"/>
    <w:rsid w:val="004955BC"/>
    <w:rsid w:val="00495FEA"/>
    <w:rsid w:val="00497973"/>
    <w:rsid w:val="004A1596"/>
    <w:rsid w:val="004A193F"/>
    <w:rsid w:val="004A6B54"/>
    <w:rsid w:val="004A7445"/>
    <w:rsid w:val="004B20F3"/>
    <w:rsid w:val="004B5DAE"/>
    <w:rsid w:val="004B5F0F"/>
    <w:rsid w:val="004C18D0"/>
    <w:rsid w:val="004C34C2"/>
    <w:rsid w:val="004C4220"/>
    <w:rsid w:val="004C4BC8"/>
    <w:rsid w:val="004C5216"/>
    <w:rsid w:val="004C575C"/>
    <w:rsid w:val="004D0A8F"/>
    <w:rsid w:val="004D103E"/>
    <w:rsid w:val="004D1675"/>
    <w:rsid w:val="004D1FB3"/>
    <w:rsid w:val="004D40C1"/>
    <w:rsid w:val="004D45B2"/>
    <w:rsid w:val="004D4851"/>
    <w:rsid w:val="004D5111"/>
    <w:rsid w:val="004D674F"/>
    <w:rsid w:val="004D76B1"/>
    <w:rsid w:val="004D7A77"/>
    <w:rsid w:val="004E03CF"/>
    <w:rsid w:val="004E3675"/>
    <w:rsid w:val="004E39FE"/>
    <w:rsid w:val="004E3B17"/>
    <w:rsid w:val="004E4368"/>
    <w:rsid w:val="004E44DA"/>
    <w:rsid w:val="004E505C"/>
    <w:rsid w:val="004E5F8C"/>
    <w:rsid w:val="004E663E"/>
    <w:rsid w:val="004E7633"/>
    <w:rsid w:val="004F221E"/>
    <w:rsid w:val="004F2A39"/>
    <w:rsid w:val="004F2C86"/>
    <w:rsid w:val="004F5DE8"/>
    <w:rsid w:val="004F6998"/>
    <w:rsid w:val="004F786C"/>
    <w:rsid w:val="005011FE"/>
    <w:rsid w:val="0050129B"/>
    <w:rsid w:val="00501ACF"/>
    <w:rsid w:val="005055AD"/>
    <w:rsid w:val="00506DB3"/>
    <w:rsid w:val="00510346"/>
    <w:rsid w:val="00512564"/>
    <w:rsid w:val="00512EDD"/>
    <w:rsid w:val="00517AF3"/>
    <w:rsid w:val="00521229"/>
    <w:rsid w:val="00522B1D"/>
    <w:rsid w:val="005237BF"/>
    <w:rsid w:val="00523A8B"/>
    <w:rsid w:val="00524F79"/>
    <w:rsid w:val="00526479"/>
    <w:rsid w:val="005272D8"/>
    <w:rsid w:val="00527EA2"/>
    <w:rsid w:val="00531DF3"/>
    <w:rsid w:val="00532EE9"/>
    <w:rsid w:val="00533CA7"/>
    <w:rsid w:val="00533DFD"/>
    <w:rsid w:val="005345F1"/>
    <w:rsid w:val="005372FA"/>
    <w:rsid w:val="00537826"/>
    <w:rsid w:val="005417CA"/>
    <w:rsid w:val="00543998"/>
    <w:rsid w:val="00544357"/>
    <w:rsid w:val="00544877"/>
    <w:rsid w:val="00550AEA"/>
    <w:rsid w:val="00550C6C"/>
    <w:rsid w:val="00550EC5"/>
    <w:rsid w:val="0055199D"/>
    <w:rsid w:val="00551D5E"/>
    <w:rsid w:val="00554DC0"/>
    <w:rsid w:val="00555B76"/>
    <w:rsid w:val="005606D9"/>
    <w:rsid w:val="00561FB8"/>
    <w:rsid w:val="00562D7F"/>
    <w:rsid w:val="005645A8"/>
    <w:rsid w:val="005732FC"/>
    <w:rsid w:val="00573F30"/>
    <w:rsid w:val="005755C3"/>
    <w:rsid w:val="005760B3"/>
    <w:rsid w:val="00577331"/>
    <w:rsid w:val="0058046D"/>
    <w:rsid w:val="00580C8B"/>
    <w:rsid w:val="00581DBE"/>
    <w:rsid w:val="0058229A"/>
    <w:rsid w:val="00583EE3"/>
    <w:rsid w:val="0058417C"/>
    <w:rsid w:val="005864B8"/>
    <w:rsid w:val="00586DFC"/>
    <w:rsid w:val="00587F9F"/>
    <w:rsid w:val="00590E08"/>
    <w:rsid w:val="00592DEC"/>
    <w:rsid w:val="0059464E"/>
    <w:rsid w:val="00597B97"/>
    <w:rsid w:val="005A1DD3"/>
    <w:rsid w:val="005A4AE2"/>
    <w:rsid w:val="005A5F44"/>
    <w:rsid w:val="005A63A4"/>
    <w:rsid w:val="005A6F9B"/>
    <w:rsid w:val="005B17A0"/>
    <w:rsid w:val="005B3A1C"/>
    <w:rsid w:val="005B41B5"/>
    <w:rsid w:val="005B4208"/>
    <w:rsid w:val="005B4C45"/>
    <w:rsid w:val="005B5E6E"/>
    <w:rsid w:val="005C02AB"/>
    <w:rsid w:val="005C1FD9"/>
    <w:rsid w:val="005C2147"/>
    <w:rsid w:val="005C2750"/>
    <w:rsid w:val="005C2AD6"/>
    <w:rsid w:val="005C2D4C"/>
    <w:rsid w:val="005C4236"/>
    <w:rsid w:val="005C73C9"/>
    <w:rsid w:val="005D298B"/>
    <w:rsid w:val="005D3444"/>
    <w:rsid w:val="005D7833"/>
    <w:rsid w:val="005E0C0C"/>
    <w:rsid w:val="005E35A9"/>
    <w:rsid w:val="005E533C"/>
    <w:rsid w:val="005E6214"/>
    <w:rsid w:val="005E6280"/>
    <w:rsid w:val="005F10AD"/>
    <w:rsid w:val="005F72B0"/>
    <w:rsid w:val="005F7381"/>
    <w:rsid w:val="0060111D"/>
    <w:rsid w:val="0060151C"/>
    <w:rsid w:val="00601FE0"/>
    <w:rsid w:val="006034A5"/>
    <w:rsid w:val="00603680"/>
    <w:rsid w:val="00604D55"/>
    <w:rsid w:val="00605303"/>
    <w:rsid w:val="00605893"/>
    <w:rsid w:val="00605D8E"/>
    <w:rsid w:val="00606109"/>
    <w:rsid w:val="0060611A"/>
    <w:rsid w:val="00606F07"/>
    <w:rsid w:val="0060750D"/>
    <w:rsid w:val="006078D1"/>
    <w:rsid w:val="00611322"/>
    <w:rsid w:val="006114E5"/>
    <w:rsid w:val="00612B0B"/>
    <w:rsid w:val="00615783"/>
    <w:rsid w:val="006158DE"/>
    <w:rsid w:val="00615B1C"/>
    <w:rsid w:val="00617E1B"/>
    <w:rsid w:val="00617FF5"/>
    <w:rsid w:val="00620D26"/>
    <w:rsid w:val="00621595"/>
    <w:rsid w:val="00621766"/>
    <w:rsid w:val="00621ACF"/>
    <w:rsid w:val="00622376"/>
    <w:rsid w:val="0062329C"/>
    <w:rsid w:val="00623541"/>
    <w:rsid w:val="0062569E"/>
    <w:rsid w:val="006262B7"/>
    <w:rsid w:val="00630018"/>
    <w:rsid w:val="0063003B"/>
    <w:rsid w:val="00631881"/>
    <w:rsid w:val="00631F8D"/>
    <w:rsid w:val="00633315"/>
    <w:rsid w:val="00633903"/>
    <w:rsid w:val="00635F80"/>
    <w:rsid w:val="00636550"/>
    <w:rsid w:val="00640090"/>
    <w:rsid w:val="00641B90"/>
    <w:rsid w:val="00643023"/>
    <w:rsid w:val="00644970"/>
    <w:rsid w:val="00647A30"/>
    <w:rsid w:val="00651D0D"/>
    <w:rsid w:val="00652FA2"/>
    <w:rsid w:val="00653B1B"/>
    <w:rsid w:val="00653EC3"/>
    <w:rsid w:val="00654CF7"/>
    <w:rsid w:val="0065527E"/>
    <w:rsid w:val="006560F4"/>
    <w:rsid w:val="00657606"/>
    <w:rsid w:val="00657933"/>
    <w:rsid w:val="00660B7D"/>
    <w:rsid w:val="00660CEB"/>
    <w:rsid w:val="00660D49"/>
    <w:rsid w:val="00661181"/>
    <w:rsid w:val="006617F8"/>
    <w:rsid w:val="00663B72"/>
    <w:rsid w:val="00664481"/>
    <w:rsid w:val="0066636D"/>
    <w:rsid w:val="00667DE7"/>
    <w:rsid w:val="00670981"/>
    <w:rsid w:val="00670D40"/>
    <w:rsid w:val="00672026"/>
    <w:rsid w:val="00673E92"/>
    <w:rsid w:val="00674150"/>
    <w:rsid w:val="006749E0"/>
    <w:rsid w:val="006756A1"/>
    <w:rsid w:val="00676404"/>
    <w:rsid w:val="00676BA8"/>
    <w:rsid w:val="00681F82"/>
    <w:rsid w:val="006834EA"/>
    <w:rsid w:val="0068352A"/>
    <w:rsid w:val="00684EC7"/>
    <w:rsid w:val="006851FA"/>
    <w:rsid w:val="006859E2"/>
    <w:rsid w:val="00685EDF"/>
    <w:rsid w:val="00686C4C"/>
    <w:rsid w:val="006908A7"/>
    <w:rsid w:val="00690FF1"/>
    <w:rsid w:val="006925D6"/>
    <w:rsid w:val="0069277F"/>
    <w:rsid w:val="0069318E"/>
    <w:rsid w:val="00696239"/>
    <w:rsid w:val="0069635D"/>
    <w:rsid w:val="00697F72"/>
    <w:rsid w:val="006A04CA"/>
    <w:rsid w:val="006A0E96"/>
    <w:rsid w:val="006A1342"/>
    <w:rsid w:val="006A2FAB"/>
    <w:rsid w:val="006A46C8"/>
    <w:rsid w:val="006A4D7E"/>
    <w:rsid w:val="006A65E8"/>
    <w:rsid w:val="006A75AC"/>
    <w:rsid w:val="006A7B09"/>
    <w:rsid w:val="006B0EC1"/>
    <w:rsid w:val="006B1012"/>
    <w:rsid w:val="006B2BDA"/>
    <w:rsid w:val="006B332C"/>
    <w:rsid w:val="006B3E4B"/>
    <w:rsid w:val="006B50F3"/>
    <w:rsid w:val="006B720E"/>
    <w:rsid w:val="006C0DBA"/>
    <w:rsid w:val="006C3ABD"/>
    <w:rsid w:val="006C47EA"/>
    <w:rsid w:val="006C6301"/>
    <w:rsid w:val="006D0787"/>
    <w:rsid w:val="006D0DCB"/>
    <w:rsid w:val="006D1482"/>
    <w:rsid w:val="006D1B75"/>
    <w:rsid w:val="006D24CE"/>
    <w:rsid w:val="006D3506"/>
    <w:rsid w:val="006D4DA0"/>
    <w:rsid w:val="006D5B01"/>
    <w:rsid w:val="006D64D0"/>
    <w:rsid w:val="006D6D6B"/>
    <w:rsid w:val="006E0420"/>
    <w:rsid w:val="006E16B2"/>
    <w:rsid w:val="006E26CA"/>
    <w:rsid w:val="006E4B74"/>
    <w:rsid w:val="006E4D2D"/>
    <w:rsid w:val="006E68C2"/>
    <w:rsid w:val="006E7A59"/>
    <w:rsid w:val="006F1ADF"/>
    <w:rsid w:val="006F29C6"/>
    <w:rsid w:val="006F3E23"/>
    <w:rsid w:val="006F4449"/>
    <w:rsid w:val="006F6F5D"/>
    <w:rsid w:val="006F759A"/>
    <w:rsid w:val="00700AAE"/>
    <w:rsid w:val="00702E47"/>
    <w:rsid w:val="00705D6C"/>
    <w:rsid w:val="00706AF9"/>
    <w:rsid w:val="00711582"/>
    <w:rsid w:val="00711D49"/>
    <w:rsid w:val="0071411D"/>
    <w:rsid w:val="007144B1"/>
    <w:rsid w:val="007167D7"/>
    <w:rsid w:val="00717F4E"/>
    <w:rsid w:val="007213BA"/>
    <w:rsid w:val="00721D51"/>
    <w:rsid w:val="00721E0A"/>
    <w:rsid w:val="0072328D"/>
    <w:rsid w:val="0072394B"/>
    <w:rsid w:val="00724FA9"/>
    <w:rsid w:val="00725FAE"/>
    <w:rsid w:val="00726818"/>
    <w:rsid w:val="007303D3"/>
    <w:rsid w:val="00730AE3"/>
    <w:rsid w:val="007350D5"/>
    <w:rsid w:val="0073515A"/>
    <w:rsid w:val="00735C6C"/>
    <w:rsid w:val="00736136"/>
    <w:rsid w:val="00740B1A"/>
    <w:rsid w:val="0074137A"/>
    <w:rsid w:val="00745796"/>
    <w:rsid w:val="00745A2D"/>
    <w:rsid w:val="00746445"/>
    <w:rsid w:val="00750335"/>
    <w:rsid w:val="007504EB"/>
    <w:rsid w:val="00750B2E"/>
    <w:rsid w:val="00751A7B"/>
    <w:rsid w:val="00752227"/>
    <w:rsid w:val="007552E3"/>
    <w:rsid w:val="007568FD"/>
    <w:rsid w:val="00762C4D"/>
    <w:rsid w:val="00763CFA"/>
    <w:rsid w:val="00763EF5"/>
    <w:rsid w:val="007658B7"/>
    <w:rsid w:val="00767DF3"/>
    <w:rsid w:val="0077190E"/>
    <w:rsid w:val="0077262E"/>
    <w:rsid w:val="00772968"/>
    <w:rsid w:val="007751CA"/>
    <w:rsid w:val="0077678B"/>
    <w:rsid w:val="007831B7"/>
    <w:rsid w:val="00785039"/>
    <w:rsid w:val="0078532C"/>
    <w:rsid w:val="00785787"/>
    <w:rsid w:val="00787346"/>
    <w:rsid w:val="00787BFF"/>
    <w:rsid w:val="00791BF5"/>
    <w:rsid w:val="007952CA"/>
    <w:rsid w:val="00796181"/>
    <w:rsid w:val="00796CB4"/>
    <w:rsid w:val="007970E8"/>
    <w:rsid w:val="007972A8"/>
    <w:rsid w:val="007A1A47"/>
    <w:rsid w:val="007A1D80"/>
    <w:rsid w:val="007A2238"/>
    <w:rsid w:val="007A280A"/>
    <w:rsid w:val="007A2969"/>
    <w:rsid w:val="007A3981"/>
    <w:rsid w:val="007A3C2A"/>
    <w:rsid w:val="007A4BB0"/>
    <w:rsid w:val="007A4FFF"/>
    <w:rsid w:val="007A598B"/>
    <w:rsid w:val="007A62B9"/>
    <w:rsid w:val="007A6ECD"/>
    <w:rsid w:val="007A7CA1"/>
    <w:rsid w:val="007B1388"/>
    <w:rsid w:val="007B1BF2"/>
    <w:rsid w:val="007B23E6"/>
    <w:rsid w:val="007B4183"/>
    <w:rsid w:val="007B4748"/>
    <w:rsid w:val="007B54BB"/>
    <w:rsid w:val="007B72F6"/>
    <w:rsid w:val="007C0CDC"/>
    <w:rsid w:val="007C216E"/>
    <w:rsid w:val="007C34BF"/>
    <w:rsid w:val="007C3B91"/>
    <w:rsid w:val="007C3EAA"/>
    <w:rsid w:val="007C602E"/>
    <w:rsid w:val="007C702D"/>
    <w:rsid w:val="007D1331"/>
    <w:rsid w:val="007D21D7"/>
    <w:rsid w:val="007D29A8"/>
    <w:rsid w:val="007D3663"/>
    <w:rsid w:val="007D45EF"/>
    <w:rsid w:val="007D71F5"/>
    <w:rsid w:val="007E525E"/>
    <w:rsid w:val="007E637B"/>
    <w:rsid w:val="007F0E34"/>
    <w:rsid w:val="007F0E9D"/>
    <w:rsid w:val="007F16A2"/>
    <w:rsid w:val="007F398D"/>
    <w:rsid w:val="007F4216"/>
    <w:rsid w:val="007F4CD4"/>
    <w:rsid w:val="007F6945"/>
    <w:rsid w:val="007F6C42"/>
    <w:rsid w:val="007F7DF0"/>
    <w:rsid w:val="008006AB"/>
    <w:rsid w:val="00801215"/>
    <w:rsid w:val="008020CC"/>
    <w:rsid w:val="00803453"/>
    <w:rsid w:val="008034C4"/>
    <w:rsid w:val="00804C10"/>
    <w:rsid w:val="00806A12"/>
    <w:rsid w:val="008076F5"/>
    <w:rsid w:val="008077D9"/>
    <w:rsid w:val="008101CA"/>
    <w:rsid w:val="008105DD"/>
    <w:rsid w:val="00810A13"/>
    <w:rsid w:val="008116D4"/>
    <w:rsid w:val="00813835"/>
    <w:rsid w:val="00813EBB"/>
    <w:rsid w:val="008156A0"/>
    <w:rsid w:val="00821C47"/>
    <w:rsid w:val="0082210A"/>
    <w:rsid w:val="008221F3"/>
    <w:rsid w:val="00824BFE"/>
    <w:rsid w:val="00824D1E"/>
    <w:rsid w:val="0082621A"/>
    <w:rsid w:val="0082740B"/>
    <w:rsid w:val="00827776"/>
    <w:rsid w:val="008309E9"/>
    <w:rsid w:val="00834596"/>
    <w:rsid w:val="00835F05"/>
    <w:rsid w:val="008371C9"/>
    <w:rsid w:val="00837C7F"/>
    <w:rsid w:val="00840EBD"/>
    <w:rsid w:val="00842C71"/>
    <w:rsid w:val="00843DA3"/>
    <w:rsid w:val="008455BE"/>
    <w:rsid w:val="0084652F"/>
    <w:rsid w:val="008501C8"/>
    <w:rsid w:val="008515F1"/>
    <w:rsid w:val="00851C3E"/>
    <w:rsid w:val="0085217C"/>
    <w:rsid w:val="00853DB4"/>
    <w:rsid w:val="00853E33"/>
    <w:rsid w:val="008543B4"/>
    <w:rsid w:val="008610C3"/>
    <w:rsid w:val="008618B0"/>
    <w:rsid w:val="00861A8A"/>
    <w:rsid w:val="008663C9"/>
    <w:rsid w:val="008665C7"/>
    <w:rsid w:val="0086714A"/>
    <w:rsid w:val="00871E3C"/>
    <w:rsid w:val="008725BD"/>
    <w:rsid w:val="00872D76"/>
    <w:rsid w:val="008739CF"/>
    <w:rsid w:val="0087408E"/>
    <w:rsid w:val="00877056"/>
    <w:rsid w:val="008778B1"/>
    <w:rsid w:val="00877CC9"/>
    <w:rsid w:val="00882597"/>
    <w:rsid w:val="00882C27"/>
    <w:rsid w:val="00883460"/>
    <w:rsid w:val="00883D7B"/>
    <w:rsid w:val="00884375"/>
    <w:rsid w:val="00885B16"/>
    <w:rsid w:val="00886E00"/>
    <w:rsid w:val="00894FBB"/>
    <w:rsid w:val="0089683D"/>
    <w:rsid w:val="008970EB"/>
    <w:rsid w:val="00897580"/>
    <w:rsid w:val="008A06AA"/>
    <w:rsid w:val="008A19D5"/>
    <w:rsid w:val="008A3E80"/>
    <w:rsid w:val="008A44EF"/>
    <w:rsid w:val="008A4BE6"/>
    <w:rsid w:val="008A5192"/>
    <w:rsid w:val="008A5CC2"/>
    <w:rsid w:val="008B0C87"/>
    <w:rsid w:val="008B36D9"/>
    <w:rsid w:val="008B5254"/>
    <w:rsid w:val="008B58E1"/>
    <w:rsid w:val="008B58E5"/>
    <w:rsid w:val="008B6F9A"/>
    <w:rsid w:val="008C1966"/>
    <w:rsid w:val="008C338E"/>
    <w:rsid w:val="008C5F1D"/>
    <w:rsid w:val="008D0A03"/>
    <w:rsid w:val="008D290B"/>
    <w:rsid w:val="008D3FE4"/>
    <w:rsid w:val="008D6384"/>
    <w:rsid w:val="008D7076"/>
    <w:rsid w:val="008D7ED5"/>
    <w:rsid w:val="008E1E97"/>
    <w:rsid w:val="008E22C3"/>
    <w:rsid w:val="008E369F"/>
    <w:rsid w:val="008E4E97"/>
    <w:rsid w:val="008E5828"/>
    <w:rsid w:val="008E587B"/>
    <w:rsid w:val="008E742E"/>
    <w:rsid w:val="008E7791"/>
    <w:rsid w:val="008F084D"/>
    <w:rsid w:val="008F0EDB"/>
    <w:rsid w:val="008F21B7"/>
    <w:rsid w:val="008F2263"/>
    <w:rsid w:val="008F24D1"/>
    <w:rsid w:val="008F568D"/>
    <w:rsid w:val="008F5E28"/>
    <w:rsid w:val="008F6275"/>
    <w:rsid w:val="008F660A"/>
    <w:rsid w:val="008F7F81"/>
    <w:rsid w:val="009005D9"/>
    <w:rsid w:val="00900E6D"/>
    <w:rsid w:val="00905C98"/>
    <w:rsid w:val="0090759B"/>
    <w:rsid w:val="009106D8"/>
    <w:rsid w:val="0091152D"/>
    <w:rsid w:val="00911AE0"/>
    <w:rsid w:val="00911C3C"/>
    <w:rsid w:val="0091368C"/>
    <w:rsid w:val="00915988"/>
    <w:rsid w:val="009225C8"/>
    <w:rsid w:val="00922B72"/>
    <w:rsid w:val="0092464F"/>
    <w:rsid w:val="009247DF"/>
    <w:rsid w:val="00924D81"/>
    <w:rsid w:val="00925035"/>
    <w:rsid w:val="0092577C"/>
    <w:rsid w:val="00925ACB"/>
    <w:rsid w:val="00930980"/>
    <w:rsid w:val="00933194"/>
    <w:rsid w:val="0093374A"/>
    <w:rsid w:val="00934FF1"/>
    <w:rsid w:val="009354F8"/>
    <w:rsid w:val="00935F6A"/>
    <w:rsid w:val="00936169"/>
    <w:rsid w:val="009364CD"/>
    <w:rsid w:val="00936724"/>
    <w:rsid w:val="00936AC5"/>
    <w:rsid w:val="00936E96"/>
    <w:rsid w:val="00940D0F"/>
    <w:rsid w:val="00941F21"/>
    <w:rsid w:val="00942B8A"/>
    <w:rsid w:val="00943157"/>
    <w:rsid w:val="00943B92"/>
    <w:rsid w:val="00944E26"/>
    <w:rsid w:val="00946865"/>
    <w:rsid w:val="0095056E"/>
    <w:rsid w:val="00951AFD"/>
    <w:rsid w:val="00952D02"/>
    <w:rsid w:val="00954126"/>
    <w:rsid w:val="0096090E"/>
    <w:rsid w:val="0096195B"/>
    <w:rsid w:val="00961E60"/>
    <w:rsid w:val="00965614"/>
    <w:rsid w:val="009662BD"/>
    <w:rsid w:val="00966A80"/>
    <w:rsid w:val="00970625"/>
    <w:rsid w:val="009706E3"/>
    <w:rsid w:val="009721B8"/>
    <w:rsid w:val="009724C1"/>
    <w:rsid w:val="00974038"/>
    <w:rsid w:val="00977F5F"/>
    <w:rsid w:val="0098157F"/>
    <w:rsid w:val="009818C9"/>
    <w:rsid w:val="00981AE4"/>
    <w:rsid w:val="0098208A"/>
    <w:rsid w:val="00982BA0"/>
    <w:rsid w:val="00983E90"/>
    <w:rsid w:val="009840CD"/>
    <w:rsid w:val="009840F0"/>
    <w:rsid w:val="00985199"/>
    <w:rsid w:val="00985EAC"/>
    <w:rsid w:val="00986425"/>
    <w:rsid w:val="0098742D"/>
    <w:rsid w:val="00987C31"/>
    <w:rsid w:val="009963C4"/>
    <w:rsid w:val="00996650"/>
    <w:rsid w:val="009A048D"/>
    <w:rsid w:val="009A0618"/>
    <w:rsid w:val="009A164A"/>
    <w:rsid w:val="009A249B"/>
    <w:rsid w:val="009A3C2B"/>
    <w:rsid w:val="009A4C70"/>
    <w:rsid w:val="009A6FA7"/>
    <w:rsid w:val="009A7CA9"/>
    <w:rsid w:val="009B0EB5"/>
    <w:rsid w:val="009B1D00"/>
    <w:rsid w:val="009B225A"/>
    <w:rsid w:val="009B305A"/>
    <w:rsid w:val="009B3A0A"/>
    <w:rsid w:val="009B4847"/>
    <w:rsid w:val="009B48C9"/>
    <w:rsid w:val="009B4A83"/>
    <w:rsid w:val="009B5EC2"/>
    <w:rsid w:val="009C08DE"/>
    <w:rsid w:val="009C092C"/>
    <w:rsid w:val="009C1702"/>
    <w:rsid w:val="009C326F"/>
    <w:rsid w:val="009C3417"/>
    <w:rsid w:val="009C4724"/>
    <w:rsid w:val="009C4787"/>
    <w:rsid w:val="009C73FE"/>
    <w:rsid w:val="009C7694"/>
    <w:rsid w:val="009D0AA8"/>
    <w:rsid w:val="009D146E"/>
    <w:rsid w:val="009D2531"/>
    <w:rsid w:val="009D40D0"/>
    <w:rsid w:val="009D5D4F"/>
    <w:rsid w:val="009D5E93"/>
    <w:rsid w:val="009E006C"/>
    <w:rsid w:val="009E0DC1"/>
    <w:rsid w:val="009E0E43"/>
    <w:rsid w:val="009E3A01"/>
    <w:rsid w:val="009E40C3"/>
    <w:rsid w:val="009E52DE"/>
    <w:rsid w:val="009E5991"/>
    <w:rsid w:val="009E6251"/>
    <w:rsid w:val="009F0681"/>
    <w:rsid w:val="009F324B"/>
    <w:rsid w:val="009F5BA4"/>
    <w:rsid w:val="009F65C4"/>
    <w:rsid w:val="009F6997"/>
    <w:rsid w:val="009F74BE"/>
    <w:rsid w:val="009F7A40"/>
    <w:rsid w:val="00A0049E"/>
    <w:rsid w:val="00A02379"/>
    <w:rsid w:val="00A031A1"/>
    <w:rsid w:val="00A03DF4"/>
    <w:rsid w:val="00A0525B"/>
    <w:rsid w:val="00A061DC"/>
    <w:rsid w:val="00A063D7"/>
    <w:rsid w:val="00A06727"/>
    <w:rsid w:val="00A069F7"/>
    <w:rsid w:val="00A06AE7"/>
    <w:rsid w:val="00A075E5"/>
    <w:rsid w:val="00A121AA"/>
    <w:rsid w:val="00A12E91"/>
    <w:rsid w:val="00A14D44"/>
    <w:rsid w:val="00A17732"/>
    <w:rsid w:val="00A20208"/>
    <w:rsid w:val="00A228FC"/>
    <w:rsid w:val="00A22E39"/>
    <w:rsid w:val="00A23747"/>
    <w:rsid w:val="00A23961"/>
    <w:rsid w:val="00A25D11"/>
    <w:rsid w:val="00A2623B"/>
    <w:rsid w:val="00A26B5E"/>
    <w:rsid w:val="00A30E05"/>
    <w:rsid w:val="00A343EC"/>
    <w:rsid w:val="00A35305"/>
    <w:rsid w:val="00A354BF"/>
    <w:rsid w:val="00A35898"/>
    <w:rsid w:val="00A36300"/>
    <w:rsid w:val="00A37BE6"/>
    <w:rsid w:val="00A41FED"/>
    <w:rsid w:val="00A43898"/>
    <w:rsid w:val="00A43972"/>
    <w:rsid w:val="00A43BBC"/>
    <w:rsid w:val="00A448A5"/>
    <w:rsid w:val="00A4560A"/>
    <w:rsid w:val="00A5094A"/>
    <w:rsid w:val="00A522DD"/>
    <w:rsid w:val="00A524D5"/>
    <w:rsid w:val="00A52F24"/>
    <w:rsid w:val="00A536BE"/>
    <w:rsid w:val="00A536D5"/>
    <w:rsid w:val="00A55BBE"/>
    <w:rsid w:val="00A601CD"/>
    <w:rsid w:val="00A63996"/>
    <w:rsid w:val="00A63B07"/>
    <w:rsid w:val="00A64C1F"/>
    <w:rsid w:val="00A66737"/>
    <w:rsid w:val="00A70E98"/>
    <w:rsid w:val="00A711E3"/>
    <w:rsid w:val="00A751A3"/>
    <w:rsid w:val="00A7732D"/>
    <w:rsid w:val="00A77D84"/>
    <w:rsid w:val="00A80972"/>
    <w:rsid w:val="00A82616"/>
    <w:rsid w:val="00A82AD8"/>
    <w:rsid w:val="00A8338D"/>
    <w:rsid w:val="00A844A3"/>
    <w:rsid w:val="00A86AC7"/>
    <w:rsid w:val="00A87757"/>
    <w:rsid w:val="00A878B8"/>
    <w:rsid w:val="00A87DA0"/>
    <w:rsid w:val="00A904E1"/>
    <w:rsid w:val="00A90D4F"/>
    <w:rsid w:val="00A91718"/>
    <w:rsid w:val="00A92087"/>
    <w:rsid w:val="00A92607"/>
    <w:rsid w:val="00A927DE"/>
    <w:rsid w:val="00A9545A"/>
    <w:rsid w:val="00A969D5"/>
    <w:rsid w:val="00A97335"/>
    <w:rsid w:val="00A97784"/>
    <w:rsid w:val="00AA630F"/>
    <w:rsid w:val="00AB3856"/>
    <w:rsid w:val="00AB389E"/>
    <w:rsid w:val="00AB49A6"/>
    <w:rsid w:val="00AB68B3"/>
    <w:rsid w:val="00AB70C7"/>
    <w:rsid w:val="00AB7EA9"/>
    <w:rsid w:val="00AB7F8F"/>
    <w:rsid w:val="00AC05D5"/>
    <w:rsid w:val="00AC08F8"/>
    <w:rsid w:val="00AC20CC"/>
    <w:rsid w:val="00AC214A"/>
    <w:rsid w:val="00AC2DC7"/>
    <w:rsid w:val="00AC420E"/>
    <w:rsid w:val="00AC4A0E"/>
    <w:rsid w:val="00AC4F9D"/>
    <w:rsid w:val="00AC72F0"/>
    <w:rsid w:val="00AD045D"/>
    <w:rsid w:val="00AD0488"/>
    <w:rsid w:val="00AD0B2A"/>
    <w:rsid w:val="00AD2414"/>
    <w:rsid w:val="00AD25FD"/>
    <w:rsid w:val="00AD2643"/>
    <w:rsid w:val="00AD43C4"/>
    <w:rsid w:val="00AD44F8"/>
    <w:rsid w:val="00AD5A1D"/>
    <w:rsid w:val="00AD5F56"/>
    <w:rsid w:val="00AD644F"/>
    <w:rsid w:val="00AD656D"/>
    <w:rsid w:val="00AD669C"/>
    <w:rsid w:val="00AE074D"/>
    <w:rsid w:val="00AE0AAA"/>
    <w:rsid w:val="00AE0ED7"/>
    <w:rsid w:val="00AE167D"/>
    <w:rsid w:val="00AE1980"/>
    <w:rsid w:val="00AE43FA"/>
    <w:rsid w:val="00AE4777"/>
    <w:rsid w:val="00AE4C96"/>
    <w:rsid w:val="00AE75C7"/>
    <w:rsid w:val="00AF0198"/>
    <w:rsid w:val="00AF11BA"/>
    <w:rsid w:val="00AF3F12"/>
    <w:rsid w:val="00AF691B"/>
    <w:rsid w:val="00B01BC8"/>
    <w:rsid w:val="00B03439"/>
    <w:rsid w:val="00B04454"/>
    <w:rsid w:val="00B04F66"/>
    <w:rsid w:val="00B051F3"/>
    <w:rsid w:val="00B0581C"/>
    <w:rsid w:val="00B05A12"/>
    <w:rsid w:val="00B06E3C"/>
    <w:rsid w:val="00B07CDB"/>
    <w:rsid w:val="00B1133E"/>
    <w:rsid w:val="00B13FF4"/>
    <w:rsid w:val="00B14455"/>
    <w:rsid w:val="00B15CC0"/>
    <w:rsid w:val="00B17036"/>
    <w:rsid w:val="00B175C2"/>
    <w:rsid w:val="00B17C15"/>
    <w:rsid w:val="00B202C2"/>
    <w:rsid w:val="00B216B3"/>
    <w:rsid w:val="00B23098"/>
    <w:rsid w:val="00B23BF6"/>
    <w:rsid w:val="00B247E9"/>
    <w:rsid w:val="00B2499F"/>
    <w:rsid w:val="00B257A8"/>
    <w:rsid w:val="00B25C40"/>
    <w:rsid w:val="00B30942"/>
    <w:rsid w:val="00B31A40"/>
    <w:rsid w:val="00B321B3"/>
    <w:rsid w:val="00B32204"/>
    <w:rsid w:val="00B33134"/>
    <w:rsid w:val="00B35E98"/>
    <w:rsid w:val="00B3638A"/>
    <w:rsid w:val="00B376B0"/>
    <w:rsid w:val="00B37DA4"/>
    <w:rsid w:val="00B40614"/>
    <w:rsid w:val="00B40E3C"/>
    <w:rsid w:val="00B41AD4"/>
    <w:rsid w:val="00B42AD6"/>
    <w:rsid w:val="00B42E2B"/>
    <w:rsid w:val="00B43378"/>
    <w:rsid w:val="00B454F9"/>
    <w:rsid w:val="00B46B32"/>
    <w:rsid w:val="00B478FC"/>
    <w:rsid w:val="00B51952"/>
    <w:rsid w:val="00B519F1"/>
    <w:rsid w:val="00B51D03"/>
    <w:rsid w:val="00B55FF2"/>
    <w:rsid w:val="00B573AC"/>
    <w:rsid w:val="00B608BB"/>
    <w:rsid w:val="00B613CE"/>
    <w:rsid w:val="00B62B03"/>
    <w:rsid w:val="00B62C6E"/>
    <w:rsid w:val="00B6312B"/>
    <w:rsid w:val="00B63397"/>
    <w:rsid w:val="00B70A98"/>
    <w:rsid w:val="00B7129E"/>
    <w:rsid w:val="00B73654"/>
    <w:rsid w:val="00B73943"/>
    <w:rsid w:val="00B7744E"/>
    <w:rsid w:val="00B84966"/>
    <w:rsid w:val="00B84E3E"/>
    <w:rsid w:val="00B86D3A"/>
    <w:rsid w:val="00B9040E"/>
    <w:rsid w:val="00B92E16"/>
    <w:rsid w:val="00B93305"/>
    <w:rsid w:val="00B94765"/>
    <w:rsid w:val="00B9660A"/>
    <w:rsid w:val="00B967DD"/>
    <w:rsid w:val="00B97EB6"/>
    <w:rsid w:val="00BA0E89"/>
    <w:rsid w:val="00BA3AAA"/>
    <w:rsid w:val="00BA6290"/>
    <w:rsid w:val="00BB0BC7"/>
    <w:rsid w:val="00BB16FB"/>
    <w:rsid w:val="00BB5C98"/>
    <w:rsid w:val="00BC0083"/>
    <w:rsid w:val="00BC2CE0"/>
    <w:rsid w:val="00BC371E"/>
    <w:rsid w:val="00BC392B"/>
    <w:rsid w:val="00BC70C8"/>
    <w:rsid w:val="00BC7137"/>
    <w:rsid w:val="00BD0C03"/>
    <w:rsid w:val="00BD1A90"/>
    <w:rsid w:val="00BD1C35"/>
    <w:rsid w:val="00BD3631"/>
    <w:rsid w:val="00BD4147"/>
    <w:rsid w:val="00BD5220"/>
    <w:rsid w:val="00BD69EF"/>
    <w:rsid w:val="00BE02D3"/>
    <w:rsid w:val="00BE4E1A"/>
    <w:rsid w:val="00BE5F17"/>
    <w:rsid w:val="00BE6399"/>
    <w:rsid w:val="00BE7298"/>
    <w:rsid w:val="00BE76B1"/>
    <w:rsid w:val="00BE7B9A"/>
    <w:rsid w:val="00BE7C78"/>
    <w:rsid w:val="00BF0723"/>
    <w:rsid w:val="00BF4507"/>
    <w:rsid w:val="00BF47AE"/>
    <w:rsid w:val="00BF4CFF"/>
    <w:rsid w:val="00BF722B"/>
    <w:rsid w:val="00C01AA9"/>
    <w:rsid w:val="00C02C16"/>
    <w:rsid w:val="00C0620B"/>
    <w:rsid w:val="00C06920"/>
    <w:rsid w:val="00C10330"/>
    <w:rsid w:val="00C10C02"/>
    <w:rsid w:val="00C12792"/>
    <w:rsid w:val="00C13293"/>
    <w:rsid w:val="00C13535"/>
    <w:rsid w:val="00C16439"/>
    <w:rsid w:val="00C170B2"/>
    <w:rsid w:val="00C2071B"/>
    <w:rsid w:val="00C20850"/>
    <w:rsid w:val="00C20BF9"/>
    <w:rsid w:val="00C20D64"/>
    <w:rsid w:val="00C21C52"/>
    <w:rsid w:val="00C22465"/>
    <w:rsid w:val="00C233F3"/>
    <w:rsid w:val="00C23B6E"/>
    <w:rsid w:val="00C2424C"/>
    <w:rsid w:val="00C248F8"/>
    <w:rsid w:val="00C259AB"/>
    <w:rsid w:val="00C25EAF"/>
    <w:rsid w:val="00C262D9"/>
    <w:rsid w:val="00C2721A"/>
    <w:rsid w:val="00C27337"/>
    <w:rsid w:val="00C307D8"/>
    <w:rsid w:val="00C31765"/>
    <w:rsid w:val="00C31A3F"/>
    <w:rsid w:val="00C3621D"/>
    <w:rsid w:val="00C37FEA"/>
    <w:rsid w:val="00C42C2C"/>
    <w:rsid w:val="00C45E9B"/>
    <w:rsid w:val="00C46886"/>
    <w:rsid w:val="00C46EFB"/>
    <w:rsid w:val="00C474F7"/>
    <w:rsid w:val="00C4783B"/>
    <w:rsid w:val="00C50504"/>
    <w:rsid w:val="00C5112C"/>
    <w:rsid w:val="00C517A2"/>
    <w:rsid w:val="00C52CA8"/>
    <w:rsid w:val="00C54589"/>
    <w:rsid w:val="00C54694"/>
    <w:rsid w:val="00C54945"/>
    <w:rsid w:val="00C54F95"/>
    <w:rsid w:val="00C5605C"/>
    <w:rsid w:val="00C570DD"/>
    <w:rsid w:val="00C60364"/>
    <w:rsid w:val="00C61226"/>
    <w:rsid w:val="00C6485A"/>
    <w:rsid w:val="00C65855"/>
    <w:rsid w:val="00C6623A"/>
    <w:rsid w:val="00C67734"/>
    <w:rsid w:val="00C756E4"/>
    <w:rsid w:val="00C7684E"/>
    <w:rsid w:val="00C800C2"/>
    <w:rsid w:val="00C8152F"/>
    <w:rsid w:val="00C81D3D"/>
    <w:rsid w:val="00C82ED8"/>
    <w:rsid w:val="00C83ECF"/>
    <w:rsid w:val="00C841DE"/>
    <w:rsid w:val="00C85352"/>
    <w:rsid w:val="00C85993"/>
    <w:rsid w:val="00C875DF"/>
    <w:rsid w:val="00C918D2"/>
    <w:rsid w:val="00C92F74"/>
    <w:rsid w:val="00C9693E"/>
    <w:rsid w:val="00C97900"/>
    <w:rsid w:val="00CA03EE"/>
    <w:rsid w:val="00CA05ED"/>
    <w:rsid w:val="00CA2D66"/>
    <w:rsid w:val="00CA2FAF"/>
    <w:rsid w:val="00CA32A4"/>
    <w:rsid w:val="00CB033E"/>
    <w:rsid w:val="00CB1EB3"/>
    <w:rsid w:val="00CB296F"/>
    <w:rsid w:val="00CB4B93"/>
    <w:rsid w:val="00CB7AB3"/>
    <w:rsid w:val="00CC745E"/>
    <w:rsid w:val="00CD0CF4"/>
    <w:rsid w:val="00CD1F0B"/>
    <w:rsid w:val="00CD2B9F"/>
    <w:rsid w:val="00CD7073"/>
    <w:rsid w:val="00CD7C4B"/>
    <w:rsid w:val="00CD7F9B"/>
    <w:rsid w:val="00CE33BE"/>
    <w:rsid w:val="00CE596F"/>
    <w:rsid w:val="00CE6707"/>
    <w:rsid w:val="00CE69BA"/>
    <w:rsid w:val="00CE6DF9"/>
    <w:rsid w:val="00CE7E86"/>
    <w:rsid w:val="00CF045D"/>
    <w:rsid w:val="00CF1A41"/>
    <w:rsid w:val="00CF5449"/>
    <w:rsid w:val="00CF7A5E"/>
    <w:rsid w:val="00CF7CA3"/>
    <w:rsid w:val="00CF7D6E"/>
    <w:rsid w:val="00D00F0D"/>
    <w:rsid w:val="00D01419"/>
    <w:rsid w:val="00D01FD8"/>
    <w:rsid w:val="00D03F12"/>
    <w:rsid w:val="00D053BA"/>
    <w:rsid w:val="00D07A90"/>
    <w:rsid w:val="00D10F29"/>
    <w:rsid w:val="00D11367"/>
    <w:rsid w:val="00D123B0"/>
    <w:rsid w:val="00D13E0A"/>
    <w:rsid w:val="00D140E0"/>
    <w:rsid w:val="00D147F0"/>
    <w:rsid w:val="00D1537E"/>
    <w:rsid w:val="00D16601"/>
    <w:rsid w:val="00D17368"/>
    <w:rsid w:val="00D17C15"/>
    <w:rsid w:val="00D202F8"/>
    <w:rsid w:val="00D23ADD"/>
    <w:rsid w:val="00D242A9"/>
    <w:rsid w:val="00D248F2"/>
    <w:rsid w:val="00D24BDF"/>
    <w:rsid w:val="00D25518"/>
    <w:rsid w:val="00D2581E"/>
    <w:rsid w:val="00D27F2F"/>
    <w:rsid w:val="00D322B4"/>
    <w:rsid w:val="00D343A0"/>
    <w:rsid w:val="00D35348"/>
    <w:rsid w:val="00D3602F"/>
    <w:rsid w:val="00D36BC5"/>
    <w:rsid w:val="00D37722"/>
    <w:rsid w:val="00D434EC"/>
    <w:rsid w:val="00D45543"/>
    <w:rsid w:val="00D47382"/>
    <w:rsid w:val="00D51918"/>
    <w:rsid w:val="00D5649F"/>
    <w:rsid w:val="00D5660F"/>
    <w:rsid w:val="00D56844"/>
    <w:rsid w:val="00D57214"/>
    <w:rsid w:val="00D57785"/>
    <w:rsid w:val="00D57F3C"/>
    <w:rsid w:val="00D6402F"/>
    <w:rsid w:val="00D7129F"/>
    <w:rsid w:val="00D71625"/>
    <w:rsid w:val="00D71F7E"/>
    <w:rsid w:val="00D72D59"/>
    <w:rsid w:val="00D737BD"/>
    <w:rsid w:val="00D74B31"/>
    <w:rsid w:val="00D754AB"/>
    <w:rsid w:val="00D765CF"/>
    <w:rsid w:val="00D8113C"/>
    <w:rsid w:val="00D83F57"/>
    <w:rsid w:val="00D84F7B"/>
    <w:rsid w:val="00D87547"/>
    <w:rsid w:val="00D878D9"/>
    <w:rsid w:val="00D94665"/>
    <w:rsid w:val="00D95A4E"/>
    <w:rsid w:val="00D95D57"/>
    <w:rsid w:val="00D963AA"/>
    <w:rsid w:val="00DA132F"/>
    <w:rsid w:val="00DA1E3D"/>
    <w:rsid w:val="00DA350A"/>
    <w:rsid w:val="00DA3738"/>
    <w:rsid w:val="00DA64F3"/>
    <w:rsid w:val="00DA6B65"/>
    <w:rsid w:val="00DA6E82"/>
    <w:rsid w:val="00DB286D"/>
    <w:rsid w:val="00DB31E7"/>
    <w:rsid w:val="00DB34A2"/>
    <w:rsid w:val="00DB540F"/>
    <w:rsid w:val="00DB7AA7"/>
    <w:rsid w:val="00DC2ADB"/>
    <w:rsid w:val="00DC641A"/>
    <w:rsid w:val="00DD1475"/>
    <w:rsid w:val="00DD1F93"/>
    <w:rsid w:val="00DD23EE"/>
    <w:rsid w:val="00DD2D4B"/>
    <w:rsid w:val="00DD3BE9"/>
    <w:rsid w:val="00DD6A50"/>
    <w:rsid w:val="00DD75F4"/>
    <w:rsid w:val="00DD7BB7"/>
    <w:rsid w:val="00DD7E08"/>
    <w:rsid w:val="00DD7F1D"/>
    <w:rsid w:val="00DE0405"/>
    <w:rsid w:val="00DE0CF6"/>
    <w:rsid w:val="00DE1C36"/>
    <w:rsid w:val="00DE4E21"/>
    <w:rsid w:val="00DE5B1E"/>
    <w:rsid w:val="00DE6E6F"/>
    <w:rsid w:val="00DF259C"/>
    <w:rsid w:val="00DF2B5B"/>
    <w:rsid w:val="00DF2C3D"/>
    <w:rsid w:val="00DF315A"/>
    <w:rsid w:val="00DF42B3"/>
    <w:rsid w:val="00DF4DBC"/>
    <w:rsid w:val="00DF50F8"/>
    <w:rsid w:val="00DF6909"/>
    <w:rsid w:val="00DF7054"/>
    <w:rsid w:val="00DF732C"/>
    <w:rsid w:val="00E00012"/>
    <w:rsid w:val="00E01719"/>
    <w:rsid w:val="00E0418C"/>
    <w:rsid w:val="00E07398"/>
    <w:rsid w:val="00E07780"/>
    <w:rsid w:val="00E11781"/>
    <w:rsid w:val="00E11DF2"/>
    <w:rsid w:val="00E13AEC"/>
    <w:rsid w:val="00E148B6"/>
    <w:rsid w:val="00E2413D"/>
    <w:rsid w:val="00E24789"/>
    <w:rsid w:val="00E24AC8"/>
    <w:rsid w:val="00E255BC"/>
    <w:rsid w:val="00E30BBE"/>
    <w:rsid w:val="00E31AC6"/>
    <w:rsid w:val="00E31E11"/>
    <w:rsid w:val="00E32722"/>
    <w:rsid w:val="00E35712"/>
    <w:rsid w:val="00E359F7"/>
    <w:rsid w:val="00E35DE0"/>
    <w:rsid w:val="00E36221"/>
    <w:rsid w:val="00E37724"/>
    <w:rsid w:val="00E41350"/>
    <w:rsid w:val="00E416BA"/>
    <w:rsid w:val="00E423B4"/>
    <w:rsid w:val="00E4337A"/>
    <w:rsid w:val="00E4341C"/>
    <w:rsid w:val="00E44FF5"/>
    <w:rsid w:val="00E45425"/>
    <w:rsid w:val="00E45F12"/>
    <w:rsid w:val="00E46616"/>
    <w:rsid w:val="00E51FDA"/>
    <w:rsid w:val="00E524D7"/>
    <w:rsid w:val="00E52650"/>
    <w:rsid w:val="00E53BA3"/>
    <w:rsid w:val="00E563CE"/>
    <w:rsid w:val="00E56F9D"/>
    <w:rsid w:val="00E621A3"/>
    <w:rsid w:val="00E63F53"/>
    <w:rsid w:val="00E65F95"/>
    <w:rsid w:val="00E65FC9"/>
    <w:rsid w:val="00E665DC"/>
    <w:rsid w:val="00E66D43"/>
    <w:rsid w:val="00E672BE"/>
    <w:rsid w:val="00E70029"/>
    <w:rsid w:val="00E7044F"/>
    <w:rsid w:val="00E70581"/>
    <w:rsid w:val="00E70758"/>
    <w:rsid w:val="00E71A7F"/>
    <w:rsid w:val="00E75949"/>
    <w:rsid w:val="00E75FF3"/>
    <w:rsid w:val="00E77F3C"/>
    <w:rsid w:val="00E801E3"/>
    <w:rsid w:val="00E81A81"/>
    <w:rsid w:val="00E828DB"/>
    <w:rsid w:val="00E83741"/>
    <w:rsid w:val="00E84DEC"/>
    <w:rsid w:val="00E85833"/>
    <w:rsid w:val="00E865FD"/>
    <w:rsid w:val="00E876FC"/>
    <w:rsid w:val="00E90776"/>
    <w:rsid w:val="00E91239"/>
    <w:rsid w:val="00E916AC"/>
    <w:rsid w:val="00E92278"/>
    <w:rsid w:val="00E92CBF"/>
    <w:rsid w:val="00E934A3"/>
    <w:rsid w:val="00E94405"/>
    <w:rsid w:val="00E9711C"/>
    <w:rsid w:val="00EA0900"/>
    <w:rsid w:val="00EA149A"/>
    <w:rsid w:val="00EA2B89"/>
    <w:rsid w:val="00EA2E52"/>
    <w:rsid w:val="00EA420F"/>
    <w:rsid w:val="00EA4E8E"/>
    <w:rsid w:val="00EA5A5D"/>
    <w:rsid w:val="00EA6289"/>
    <w:rsid w:val="00EA706E"/>
    <w:rsid w:val="00EB01D6"/>
    <w:rsid w:val="00EB2719"/>
    <w:rsid w:val="00EB3368"/>
    <w:rsid w:val="00EB414C"/>
    <w:rsid w:val="00EB516D"/>
    <w:rsid w:val="00EB53FE"/>
    <w:rsid w:val="00EB758B"/>
    <w:rsid w:val="00EC1AB7"/>
    <w:rsid w:val="00EC20E1"/>
    <w:rsid w:val="00EC25E5"/>
    <w:rsid w:val="00EC2727"/>
    <w:rsid w:val="00EC2FD8"/>
    <w:rsid w:val="00EC307B"/>
    <w:rsid w:val="00EC468C"/>
    <w:rsid w:val="00EC4FE8"/>
    <w:rsid w:val="00EC57E7"/>
    <w:rsid w:val="00EC582F"/>
    <w:rsid w:val="00EC63B4"/>
    <w:rsid w:val="00ED0884"/>
    <w:rsid w:val="00ED11D2"/>
    <w:rsid w:val="00ED3356"/>
    <w:rsid w:val="00ED3DBF"/>
    <w:rsid w:val="00ED7733"/>
    <w:rsid w:val="00EE1177"/>
    <w:rsid w:val="00EE22CE"/>
    <w:rsid w:val="00EE4995"/>
    <w:rsid w:val="00EE70DC"/>
    <w:rsid w:val="00EE77DF"/>
    <w:rsid w:val="00EE7A1F"/>
    <w:rsid w:val="00EF0CF1"/>
    <w:rsid w:val="00EF1655"/>
    <w:rsid w:val="00EF3546"/>
    <w:rsid w:val="00EF404F"/>
    <w:rsid w:val="00EF5919"/>
    <w:rsid w:val="00EF5A14"/>
    <w:rsid w:val="00EF5EF4"/>
    <w:rsid w:val="00EF6392"/>
    <w:rsid w:val="00F013F5"/>
    <w:rsid w:val="00F01C87"/>
    <w:rsid w:val="00F02E17"/>
    <w:rsid w:val="00F04064"/>
    <w:rsid w:val="00F066DF"/>
    <w:rsid w:val="00F105B0"/>
    <w:rsid w:val="00F132B3"/>
    <w:rsid w:val="00F152C7"/>
    <w:rsid w:val="00F16DC4"/>
    <w:rsid w:val="00F17206"/>
    <w:rsid w:val="00F17288"/>
    <w:rsid w:val="00F17A24"/>
    <w:rsid w:val="00F245DA"/>
    <w:rsid w:val="00F24DBB"/>
    <w:rsid w:val="00F30417"/>
    <w:rsid w:val="00F318BC"/>
    <w:rsid w:val="00F320F3"/>
    <w:rsid w:val="00F33A64"/>
    <w:rsid w:val="00F367E7"/>
    <w:rsid w:val="00F36CE1"/>
    <w:rsid w:val="00F37BDF"/>
    <w:rsid w:val="00F40CC7"/>
    <w:rsid w:val="00F41594"/>
    <w:rsid w:val="00F43408"/>
    <w:rsid w:val="00F44111"/>
    <w:rsid w:val="00F448A6"/>
    <w:rsid w:val="00F44BD4"/>
    <w:rsid w:val="00F50102"/>
    <w:rsid w:val="00F53D29"/>
    <w:rsid w:val="00F5577C"/>
    <w:rsid w:val="00F5643C"/>
    <w:rsid w:val="00F5712E"/>
    <w:rsid w:val="00F61201"/>
    <w:rsid w:val="00F6123F"/>
    <w:rsid w:val="00F61D60"/>
    <w:rsid w:val="00F61E0C"/>
    <w:rsid w:val="00F620DC"/>
    <w:rsid w:val="00F6364C"/>
    <w:rsid w:val="00F64524"/>
    <w:rsid w:val="00F70618"/>
    <w:rsid w:val="00F70B0F"/>
    <w:rsid w:val="00F73B9E"/>
    <w:rsid w:val="00F73C87"/>
    <w:rsid w:val="00F8078C"/>
    <w:rsid w:val="00F827C0"/>
    <w:rsid w:val="00F83E68"/>
    <w:rsid w:val="00F845D3"/>
    <w:rsid w:val="00F84AAD"/>
    <w:rsid w:val="00F852BC"/>
    <w:rsid w:val="00F860A4"/>
    <w:rsid w:val="00F8621E"/>
    <w:rsid w:val="00F86BD3"/>
    <w:rsid w:val="00F86E48"/>
    <w:rsid w:val="00F90DA0"/>
    <w:rsid w:val="00F94E13"/>
    <w:rsid w:val="00F95116"/>
    <w:rsid w:val="00F956F6"/>
    <w:rsid w:val="00F96801"/>
    <w:rsid w:val="00F970E8"/>
    <w:rsid w:val="00F97850"/>
    <w:rsid w:val="00FA28A2"/>
    <w:rsid w:val="00FA335F"/>
    <w:rsid w:val="00FA4F5C"/>
    <w:rsid w:val="00FA5BFA"/>
    <w:rsid w:val="00FA66BB"/>
    <w:rsid w:val="00FA750E"/>
    <w:rsid w:val="00FB399E"/>
    <w:rsid w:val="00FB3BC4"/>
    <w:rsid w:val="00FB471A"/>
    <w:rsid w:val="00FB4E29"/>
    <w:rsid w:val="00FB646C"/>
    <w:rsid w:val="00FB6515"/>
    <w:rsid w:val="00FB7674"/>
    <w:rsid w:val="00FC15EA"/>
    <w:rsid w:val="00FC18A5"/>
    <w:rsid w:val="00FC1C4E"/>
    <w:rsid w:val="00FC1FAA"/>
    <w:rsid w:val="00FC372C"/>
    <w:rsid w:val="00FC3F0D"/>
    <w:rsid w:val="00FC4DF5"/>
    <w:rsid w:val="00FC6DF1"/>
    <w:rsid w:val="00FD0292"/>
    <w:rsid w:val="00FD0709"/>
    <w:rsid w:val="00FD1221"/>
    <w:rsid w:val="00FD1578"/>
    <w:rsid w:val="00FD1BD6"/>
    <w:rsid w:val="00FD1DE1"/>
    <w:rsid w:val="00FD407D"/>
    <w:rsid w:val="00FD5487"/>
    <w:rsid w:val="00FD57AF"/>
    <w:rsid w:val="00FD6173"/>
    <w:rsid w:val="00FD6583"/>
    <w:rsid w:val="00FD6BE0"/>
    <w:rsid w:val="00FD744A"/>
    <w:rsid w:val="00FD779E"/>
    <w:rsid w:val="00FE0532"/>
    <w:rsid w:val="00FE3F86"/>
    <w:rsid w:val="00FE4860"/>
    <w:rsid w:val="00FE71E7"/>
    <w:rsid w:val="00FE792B"/>
    <w:rsid w:val="00FF01D3"/>
    <w:rsid w:val="00FF074B"/>
    <w:rsid w:val="00FF076F"/>
    <w:rsid w:val="00FF0FDE"/>
    <w:rsid w:val="00FF3C5D"/>
    <w:rsid w:val="00FF4E78"/>
    <w:rsid w:val="00FF6498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9FB50E"/>
  <w15:docId w15:val="{0C058818-AAEF-8045-9FB2-E82C1F5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D3"/>
    <w:rPr>
      <w:color w:val="0000FF" w:themeColor="hyperlink"/>
      <w:u w:val="single"/>
    </w:rPr>
  </w:style>
  <w:style w:type="paragraph" w:customStyle="1" w:styleId="MediumGrid1-Accent21">
    <w:name w:val="Medium Grid 1 - Accent 21"/>
    <w:basedOn w:val="Normal"/>
    <w:uiPriority w:val="99"/>
    <w:qFormat/>
    <w:rsid w:val="00611322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113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A1"/>
  </w:style>
  <w:style w:type="paragraph" w:styleId="Footer">
    <w:name w:val="footer"/>
    <w:basedOn w:val="Normal"/>
    <w:link w:val="FooterChar"/>
    <w:uiPriority w:val="99"/>
    <w:unhideWhenUsed/>
    <w:rsid w:val="0024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A1"/>
  </w:style>
  <w:style w:type="table" w:styleId="TableGrid">
    <w:name w:val="Table Grid"/>
    <w:basedOn w:val="TableNormal"/>
    <w:uiPriority w:val="39"/>
    <w:rsid w:val="000F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6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612B0B"/>
    <w:rPr>
      <w:rFonts w:ascii="Times New Roman" w:hAnsi="Times New Roman" w:cs="Times New Roman"/>
      <w:sz w:val="24"/>
      <w:szCs w:val="24"/>
    </w:rPr>
  </w:style>
  <w:style w:type="character" w:customStyle="1" w:styleId="markpvobeznwy">
    <w:name w:val="markpvobeznwy"/>
    <w:basedOn w:val="DefaultParagraphFont"/>
    <w:rsid w:val="006C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72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FAC87D-A021-334E-9AB2-45E6012AEA2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swilli01</dc:creator>
  <cp:lastModifiedBy>pat washington</cp:lastModifiedBy>
  <cp:revision>2</cp:revision>
  <cp:lastPrinted>2019-09-28T00:47:00Z</cp:lastPrinted>
  <dcterms:created xsi:type="dcterms:W3CDTF">2020-03-10T01:26:00Z</dcterms:created>
  <dcterms:modified xsi:type="dcterms:W3CDTF">2020-03-10T01:26:00Z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cff17ae7-e12e-49eb-8395-617c79018434</vt:lpwstr>
  </property>
  <property fmtid="{D5CDD505-2E9C-101B-9397-08002B2CF9AE}" pid="3" name="Wynn_ResortsClassification">
    <vt:lpwstr>Public</vt:lpwstr>
  </property>
  <property fmtid="{D5CDD505-2E9C-101B-9397-08002B2CF9AE}" pid="4" name="Wynn_ResortsDepartment">
    <vt:lpwstr>Information Technology</vt:lpwstr>
  </property>
  <property fmtid="{D5CDD505-2E9C-101B-9397-08002B2CF9AE}" pid="5" name="Wynn_ResortsCategory">
    <vt:lpwstr>Projects and Planning</vt:lpwstr>
  </property>
  <property fmtid="{D5CDD505-2E9C-101B-9397-08002B2CF9AE}" pid="6" name="Wynn_ResortsClassCode">
    <vt:lpwstr>General - (IT.10.05)</vt:lpwstr>
  </property>
  <property fmtid="{D5CDD505-2E9C-101B-9397-08002B2CF9AE}" pid="7" name="Wynn_ClassCode">
    <vt:lpwstr>General - (IT.10.05)</vt:lpwstr>
  </property>
  <property fmtid="{D5CDD505-2E9C-101B-9397-08002B2CF9AE}" pid="8" name="Classification">
    <vt:lpwstr>Public</vt:lpwstr>
  </property>
  <property fmtid="{D5CDD505-2E9C-101B-9397-08002B2CF9AE}" pid="9" name="Department">
    <vt:lpwstr>Information Technology</vt:lpwstr>
  </property>
  <property fmtid="{D5CDD505-2E9C-101B-9397-08002B2CF9AE}" pid="10" name="Category">
    <vt:lpwstr>Projects and Planning</vt:lpwstr>
  </property>
  <property fmtid="{D5CDD505-2E9C-101B-9397-08002B2CF9AE}" pid="11" name="ClassCode">
    <vt:lpwstr>General - (IT.10.05)</vt:lpwstr>
  </property>
</Properties>
</file>